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5BD0" w14:textId="77777777" w:rsidR="00577D42" w:rsidRPr="00E75CE3" w:rsidRDefault="00577D42">
      <w:pPr>
        <w:rPr>
          <w:rFonts w:ascii="Arial" w:hAnsi="Arial" w:cs="Arial"/>
        </w:rPr>
      </w:pPr>
    </w:p>
    <w:p w14:paraId="3E6805F1" w14:textId="77777777" w:rsidR="00993A0D" w:rsidRPr="00E75CE3" w:rsidRDefault="00993A0D" w:rsidP="003D10D6">
      <w:pPr>
        <w:pBdr>
          <w:top w:val="single" w:sz="4" w:space="1" w:color="auto"/>
        </w:pBdr>
        <w:rPr>
          <w:rFonts w:ascii="Arial" w:hAnsi="Arial" w:cs="Arial"/>
        </w:rPr>
      </w:pPr>
    </w:p>
    <w:p w14:paraId="37B8D50E" w14:textId="77777777" w:rsidR="00577D42" w:rsidRPr="00E75CE3" w:rsidRDefault="00577D42">
      <w:pPr>
        <w:rPr>
          <w:rFonts w:ascii="Arial" w:hAnsi="Arial" w:cs="Arial"/>
        </w:rPr>
      </w:pPr>
      <w:r w:rsidRPr="00E75CE3">
        <w:rPr>
          <w:rFonts w:ascii="Arial" w:hAnsi="Arial" w:cs="Arial"/>
        </w:rPr>
        <w:t>Ausbildungsschule</w:t>
      </w:r>
      <w:r w:rsidRPr="00E75CE3">
        <w:rPr>
          <w:rFonts w:ascii="Arial" w:hAnsi="Arial" w:cs="Arial"/>
        </w:rPr>
        <w:tab/>
        <w:t>:</w:t>
      </w:r>
      <w:r w:rsidR="00D622F3" w:rsidRPr="00E75CE3">
        <w:rPr>
          <w:rFonts w:ascii="Arial" w:hAnsi="Arial" w:cs="Arial"/>
        </w:rPr>
        <w:tab/>
      </w:r>
    </w:p>
    <w:p w14:paraId="48D24025" w14:textId="77777777" w:rsidR="00577D42" w:rsidRPr="00E75CE3" w:rsidRDefault="00577D42">
      <w:pPr>
        <w:rPr>
          <w:rFonts w:ascii="Arial" w:hAnsi="Arial" w:cs="Arial"/>
        </w:rPr>
      </w:pPr>
      <w:r w:rsidRPr="00E75CE3">
        <w:rPr>
          <w:rFonts w:ascii="Arial" w:hAnsi="Arial" w:cs="Arial"/>
        </w:rPr>
        <w:t>Studienreferendar</w:t>
      </w:r>
      <w:r w:rsidRPr="00E75CE3">
        <w:rPr>
          <w:rFonts w:ascii="Arial" w:hAnsi="Arial" w:cs="Arial"/>
        </w:rPr>
        <w:tab/>
        <w:t>:</w:t>
      </w:r>
      <w:r w:rsidR="00D622F3" w:rsidRPr="00E75CE3">
        <w:rPr>
          <w:rFonts w:ascii="Arial" w:hAnsi="Arial" w:cs="Arial"/>
        </w:rPr>
        <w:tab/>
      </w:r>
    </w:p>
    <w:p w14:paraId="44F39EE9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512437D2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757E51B2" w14:textId="68C9E84B" w:rsidR="00577D42" w:rsidRPr="00E75CE3" w:rsidRDefault="00577D42" w:rsidP="003D10D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75CE3">
        <w:rPr>
          <w:rFonts w:ascii="Arial" w:hAnsi="Arial" w:cs="Arial"/>
          <w:b/>
          <w:sz w:val="32"/>
          <w:szCs w:val="32"/>
          <w:u w:val="single"/>
        </w:rPr>
        <w:t xml:space="preserve">Entwurf für den </w:t>
      </w:r>
      <w:r w:rsidR="004A3F67" w:rsidRPr="00E75CE3">
        <w:rPr>
          <w:rFonts w:ascii="Arial" w:hAnsi="Arial" w:cs="Arial"/>
          <w:b/>
          <w:sz w:val="72"/>
          <w:szCs w:val="72"/>
          <w:u w:val="single"/>
        </w:rPr>
        <w:t>1</w:t>
      </w:r>
      <w:r w:rsidR="00324C91" w:rsidRPr="00E75CE3">
        <w:rPr>
          <w:rFonts w:ascii="Arial" w:hAnsi="Arial" w:cs="Arial"/>
          <w:b/>
          <w:sz w:val="72"/>
          <w:szCs w:val="72"/>
          <w:u w:val="single"/>
        </w:rPr>
        <w:t>.</w:t>
      </w:r>
      <w:r w:rsidR="00324C91" w:rsidRPr="00E75CE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30AB4" w:rsidRPr="00E75CE3">
        <w:rPr>
          <w:rFonts w:ascii="Arial" w:hAnsi="Arial" w:cs="Arial"/>
          <w:b/>
          <w:sz w:val="32"/>
          <w:szCs w:val="32"/>
          <w:u w:val="single"/>
        </w:rPr>
        <w:t xml:space="preserve">Unterrichtsbesuch im Fach </w:t>
      </w:r>
      <w:r w:rsidR="008602D3" w:rsidRPr="00E75CE3">
        <w:rPr>
          <w:rFonts w:ascii="Arial" w:hAnsi="Arial" w:cs="Arial"/>
          <w:b/>
          <w:sz w:val="32"/>
          <w:szCs w:val="32"/>
          <w:u w:val="single"/>
        </w:rPr>
        <w:t>Sport</w:t>
      </w:r>
    </w:p>
    <w:p w14:paraId="0A1114C6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4C56B430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354B817C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2CB3490A" w14:textId="77777777" w:rsidR="003D10D6" w:rsidRPr="00E75CE3" w:rsidRDefault="003D10D6" w:rsidP="003D10D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75CE3">
        <w:rPr>
          <w:rFonts w:ascii="Arial" w:hAnsi="Arial" w:cs="Arial"/>
          <w:b/>
          <w:sz w:val="32"/>
          <w:szCs w:val="32"/>
          <w:u w:val="single"/>
        </w:rPr>
        <w:t>Thema der Stunde:</w:t>
      </w:r>
    </w:p>
    <w:p w14:paraId="7505DA0C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7C8B0141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  <w:r w:rsidRPr="00E75CE3">
        <w:rPr>
          <w:rFonts w:ascii="Arial" w:hAnsi="Arial" w:cs="Arial"/>
          <w:b/>
          <w:sz w:val="32"/>
          <w:szCs w:val="32"/>
        </w:rPr>
        <w:t>……….</w:t>
      </w:r>
    </w:p>
    <w:p w14:paraId="7BBC2766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7C407FF1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5179458C" w14:textId="77777777" w:rsidR="003D10D6" w:rsidRPr="00E75CE3" w:rsidRDefault="003D10D6" w:rsidP="00993A0D">
      <w:pPr>
        <w:rPr>
          <w:rFonts w:ascii="Arial" w:hAnsi="Arial" w:cs="Arial"/>
          <w:b/>
          <w:sz w:val="32"/>
          <w:szCs w:val="32"/>
        </w:rPr>
      </w:pPr>
    </w:p>
    <w:p w14:paraId="346DF596" w14:textId="77777777" w:rsidR="003C29A5" w:rsidRPr="00E75CE3" w:rsidRDefault="003C29A5" w:rsidP="00993A0D">
      <w:pPr>
        <w:rPr>
          <w:rFonts w:ascii="Arial" w:hAnsi="Arial" w:cs="Arial"/>
          <w:b/>
          <w:sz w:val="32"/>
          <w:szCs w:val="32"/>
        </w:rPr>
      </w:pPr>
    </w:p>
    <w:p w14:paraId="79733A47" w14:textId="77777777" w:rsidR="003C29A5" w:rsidRPr="00E75CE3" w:rsidRDefault="003C29A5" w:rsidP="00993A0D">
      <w:pPr>
        <w:rPr>
          <w:rFonts w:ascii="Arial" w:hAnsi="Arial" w:cs="Arial"/>
          <w:b/>
          <w:sz w:val="32"/>
          <w:szCs w:val="32"/>
        </w:rPr>
      </w:pPr>
    </w:p>
    <w:p w14:paraId="548FBE3D" w14:textId="77777777" w:rsidR="003C29A5" w:rsidRPr="00E75CE3" w:rsidRDefault="003C29A5" w:rsidP="00993A0D">
      <w:pPr>
        <w:rPr>
          <w:rFonts w:ascii="Arial" w:hAnsi="Arial" w:cs="Arial"/>
          <w:b/>
          <w:sz w:val="32"/>
          <w:szCs w:val="32"/>
        </w:rPr>
      </w:pPr>
    </w:p>
    <w:p w14:paraId="2981FB29" w14:textId="77777777" w:rsidR="00230AB4" w:rsidRPr="00E75CE3" w:rsidRDefault="00230AB4" w:rsidP="00230AB4">
      <w:pPr>
        <w:jc w:val="center"/>
        <w:rPr>
          <w:rFonts w:ascii="Arial" w:hAnsi="Arial" w:cs="Arial"/>
          <w:b/>
        </w:rPr>
      </w:pPr>
    </w:p>
    <w:p w14:paraId="7A8D14EE" w14:textId="485EAA04" w:rsidR="00230AB4" w:rsidRPr="00E75CE3" w:rsidRDefault="00230AB4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Datum</w:t>
      </w:r>
      <w:r w:rsidRPr="00E75CE3">
        <w:rPr>
          <w:rFonts w:ascii="Arial" w:hAnsi="Arial" w:cs="Arial"/>
        </w:rPr>
        <w:tab/>
        <w:t>:</w:t>
      </w:r>
      <w:r w:rsidR="00D622F3" w:rsidRPr="00E75CE3">
        <w:rPr>
          <w:rFonts w:ascii="Arial" w:hAnsi="Arial" w:cs="Arial"/>
        </w:rPr>
        <w:tab/>
      </w:r>
      <w:r w:rsidR="00CE28AC" w:rsidRPr="00E75CE3">
        <w:rPr>
          <w:rFonts w:ascii="Arial" w:hAnsi="Arial" w:cs="Arial"/>
        </w:rPr>
        <w:t>0</w:t>
      </w:r>
      <w:r w:rsidR="003D10D6" w:rsidRPr="00E75CE3">
        <w:rPr>
          <w:rFonts w:ascii="Arial" w:hAnsi="Arial" w:cs="Arial"/>
        </w:rPr>
        <w:t>0</w:t>
      </w:r>
      <w:r w:rsidR="00D22380" w:rsidRPr="00E75CE3">
        <w:rPr>
          <w:rFonts w:ascii="Arial" w:hAnsi="Arial" w:cs="Arial"/>
        </w:rPr>
        <w:t>.0</w:t>
      </w:r>
      <w:r w:rsidR="00CE28AC" w:rsidRPr="00E75CE3">
        <w:rPr>
          <w:rFonts w:ascii="Arial" w:hAnsi="Arial" w:cs="Arial"/>
        </w:rPr>
        <w:t>0</w:t>
      </w:r>
      <w:r w:rsidR="004A3F67" w:rsidRPr="00E75CE3">
        <w:rPr>
          <w:rFonts w:ascii="Arial" w:hAnsi="Arial" w:cs="Arial"/>
        </w:rPr>
        <w:t>.0000</w:t>
      </w:r>
    </w:p>
    <w:p w14:paraId="1168E1C7" w14:textId="77777777" w:rsidR="00230AB4" w:rsidRPr="00E75CE3" w:rsidRDefault="003D10D6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Beginn</w:t>
      </w:r>
      <w:r w:rsidRPr="00E75CE3">
        <w:rPr>
          <w:rFonts w:ascii="Arial" w:hAnsi="Arial" w:cs="Arial"/>
        </w:rPr>
        <w:tab/>
      </w:r>
      <w:r w:rsidR="00230AB4" w:rsidRPr="00E75CE3">
        <w:rPr>
          <w:rFonts w:ascii="Arial" w:hAnsi="Arial" w:cs="Arial"/>
        </w:rPr>
        <w:t>:</w:t>
      </w:r>
      <w:r w:rsidR="00D22380" w:rsidRPr="00E75CE3">
        <w:rPr>
          <w:rFonts w:ascii="Arial" w:hAnsi="Arial" w:cs="Arial"/>
        </w:rPr>
        <w:tab/>
        <w:t>0</w:t>
      </w:r>
      <w:r w:rsidR="00F26B96" w:rsidRPr="00E75CE3">
        <w:rPr>
          <w:rFonts w:ascii="Arial" w:hAnsi="Arial" w:cs="Arial"/>
        </w:rPr>
        <w:t>0</w:t>
      </w:r>
      <w:r w:rsidR="00D22380" w:rsidRPr="00E75CE3">
        <w:rPr>
          <w:rFonts w:ascii="Arial" w:hAnsi="Arial" w:cs="Arial"/>
        </w:rPr>
        <w:t>:</w:t>
      </w:r>
      <w:r w:rsidR="00F26B96" w:rsidRPr="00E75CE3">
        <w:rPr>
          <w:rFonts w:ascii="Arial" w:hAnsi="Arial" w:cs="Arial"/>
        </w:rPr>
        <w:t>0</w:t>
      </w:r>
      <w:r w:rsidR="00D22380" w:rsidRPr="00E75CE3">
        <w:rPr>
          <w:rFonts w:ascii="Arial" w:hAnsi="Arial" w:cs="Arial"/>
        </w:rPr>
        <w:t>0</w:t>
      </w:r>
    </w:p>
    <w:p w14:paraId="7FAA57BF" w14:textId="77777777" w:rsidR="00230AB4" w:rsidRPr="00E75CE3" w:rsidRDefault="003D10D6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Ende</w:t>
      </w:r>
      <w:r w:rsidR="00230AB4" w:rsidRPr="00E75CE3">
        <w:rPr>
          <w:rFonts w:ascii="Arial" w:hAnsi="Arial" w:cs="Arial"/>
        </w:rPr>
        <w:t>:</w:t>
      </w:r>
      <w:r w:rsidRPr="00E75CE3">
        <w:rPr>
          <w:rFonts w:ascii="Arial" w:hAnsi="Arial" w:cs="Arial"/>
        </w:rPr>
        <w:tab/>
      </w:r>
      <w:r w:rsidR="00D22380" w:rsidRPr="00E75CE3">
        <w:rPr>
          <w:rFonts w:ascii="Arial" w:hAnsi="Arial" w:cs="Arial"/>
        </w:rPr>
        <w:tab/>
      </w:r>
      <w:r w:rsidR="00F26B96" w:rsidRPr="00E75CE3">
        <w:rPr>
          <w:rFonts w:ascii="Arial" w:hAnsi="Arial" w:cs="Arial"/>
        </w:rPr>
        <w:t>0</w:t>
      </w:r>
      <w:r w:rsidR="00D22380" w:rsidRPr="00E75CE3">
        <w:rPr>
          <w:rFonts w:ascii="Arial" w:hAnsi="Arial" w:cs="Arial"/>
        </w:rPr>
        <w:t>0:</w:t>
      </w:r>
      <w:r w:rsidR="00F26B96" w:rsidRPr="00E75CE3">
        <w:rPr>
          <w:rFonts w:ascii="Arial" w:hAnsi="Arial" w:cs="Arial"/>
        </w:rPr>
        <w:t>00</w:t>
      </w:r>
    </w:p>
    <w:p w14:paraId="44F52D07" w14:textId="77777777" w:rsidR="00230AB4" w:rsidRPr="00E75CE3" w:rsidRDefault="003D10D6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Klasse/Kurs</w:t>
      </w:r>
      <w:r w:rsidR="00230AB4" w:rsidRPr="00E75CE3">
        <w:rPr>
          <w:rFonts w:ascii="Arial" w:hAnsi="Arial" w:cs="Arial"/>
        </w:rPr>
        <w:t>:</w:t>
      </w:r>
      <w:r w:rsidR="00D22380" w:rsidRPr="00E75CE3">
        <w:rPr>
          <w:rFonts w:ascii="Arial" w:hAnsi="Arial" w:cs="Arial"/>
        </w:rPr>
        <w:tab/>
      </w:r>
    </w:p>
    <w:p w14:paraId="7BE471EF" w14:textId="05F3D4D0" w:rsidR="0068269C" w:rsidRPr="00E75CE3" w:rsidRDefault="0068269C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Anzahl der SUS (m/w):</w:t>
      </w:r>
    </w:p>
    <w:p w14:paraId="0CCD3C17" w14:textId="378080F3" w:rsidR="003D10D6" w:rsidRPr="00E75CE3" w:rsidRDefault="0068269C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Raum:</w:t>
      </w:r>
      <w:r w:rsidRPr="00E75CE3">
        <w:rPr>
          <w:rFonts w:ascii="Arial" w:hAnsi="Arial" w:cs="Arial"/>
        </w:rPr>
        <w:tab/>
        <w:t>:</w:t>
      </w:r>
    </w:p>
    <w:p w14:paraId="3886E9F7" w14:textId="77777777" w:rsidR="003D10D6" w:rsidRPr="00E75CE3" w:rsidRDefault="003D10D6" w:rsidP="00230AB4">
      <w:pPr>
        <w:rPr>
          <w:rFonts w:ascii="Arial" w:hAnsi="Arial" w:cs="Arial"/>
        </w:rPr>
      </w:pPr>
    </w:p>
    <w:p w14:paraId="2ACA77A2" w14:textId="77777777" w:rsidR="003D10D6" w:rsidRPr="00E75CE3" w:rsidRDefault="003D10D6" w:rsidP="00230AB4">
      <w:pPr>
        <w:rPr>
          <w:rFonts w:ascii="Arial" w:hAnsi="Arial" w:cs="Arial"/>
        </w:rPr>
      </w:pPr>
    </w:p>
    <w:p w14:paraId="345C3F98" w14:textId="77777777" w:rsidR="003D10D6" w:rsidRPr="00E75CE3" w:rsidRDefault="003D10D6" w:rsidP="00230AB4">
      <w:pPr>
        <w:rPr>
          <w:rFonts w:ascii="Arial" w:hAnsi="Arial" w:cs="Arial"/>
        </w:rPr>
      </w:pPr>
    </w:p>
    <w:p w14:paraId="52007778" w14:textId="77777777" w:rsidR="003D10D6" w:rsidRPr="00E75CE3" w:rsidRDefault="003D10D6" w:rsidP="00230AB4">
      <w:pPr>
        <w:rPr>
          <w:rFonts w:ascii="Arial" w:hAnsi="Arial" w:cs="Arial"/>
        </w:rPr>
      </w:pPr>
    </w:p>
    <w:p w14:paraId="76F41AD8" w14:textId="77777777" w:rsidR="00230AB4" w:rsidRPr="00E75CE3" w:rsidRDefault="00230AB4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Ausbildungslehrerin</w:t>
      </w:r>
      <w:r w:rsidRPr="00E75CE3">
        <w:rPr>
          <w:rFonts w:ascii="Arial" w:hAnsi="Arial" w:cs="Arial"/>
        </w:rPr>
        <w:tab/>
      </w:r>
      <w:r w:rsidRPr="00E75CE3">
        <w:rPr>
          <w:rFonts w:ascii="Arial" w:hAnsi="Arial" w:cs="Arial"/>
        </w:rPr>
        <w:tab/>
        <w:t>:</w:t>
      </w:r>
      <w:r w:rsidR="00D22380" w:rsidRPr="00E75CE3">
        <w:rPr>
          <w:rFonts w:ascii="Arial" w:hAnsi="Arial" w:cs="Arial"/>
        </w:rPr>
        <w:tab/>
      </w:r>
    </w:p>
    <w:p w14:paraId="0DB6D206" w14:textId="77777777" w:rsidR="00230AB4" w:rsidRPr="00E75CE3" w:rsidRDefault="00230AB4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Ausbildungsbeauftragte</w:t>
      </w:r>
      <w:r w:rsidR="00122BDF" w:rsidRPr="00E75CE3">
        <w:rPr>
          <w:rFonts w:ascii="Arial" w:hAnsi="Arial" w:cs="Arial"/>
        </w:rPr>
        <w:tab/>
      </w:r>
      <w:r w:rsidRPr="00E75CE3">
        <w:rPr>
          <w:rFonts w:ascii="Arial" w:hAnsi="Arial" w:cs="Arial"/>
        </w:rPr>
        <w:t>:</w:t>
      </w:r>
      <w:r w:rsidR="00CE28AC" w:rsidRPr="00E75CE3">
        <w:rPr>
          <w:rFonts w:ascii="Arial" w:hAnsi="Arial" w:cs="Arial"/>
        </w:rPr>
        <w:tab/>
      </w:r>
    </w:p>
    <w:p w14:paraId="39A3E5E7" w14:textId="57DFA8C4" w:rsidR="00230AB4" w:rsidRPr="00E75CE3" w:rsidRDefault="00230AB4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Fachleiter</w:t>
      </w:r>
      <w:r w:rsidR="0068269C" w:rsidRPr="00E75CE3">
        <w:rPr>
          <w:rFonts w:ascii="Arial" w:hAnsi="Arial" w:cs="Arial"/>
        </w:rPr>
        <w:t>/in</w:t>
      </w:r>
      <w:r w:rsidRPr="00E75CE3">
        <w:rPr>
          <w:rFonts w:ascii="Arial" w:hAnsi="Arial" w:cs="Arial"/>
        </w:rPr>
        <w:tab/>
      </w:r>
      <w:r w:rsidRPr="00E75CE3">
        <w:rPr>
          <w:rFonts w:ascii="Arial" w:hAnsi="Arial" w:cs="Arial"/>
        </w:rPr>
        <w:tab/>
      </w:r>
      <w:r w:rsidRPr="00E75CE3">
        <w:rPr>
          <w:rFonts w:ascii="Arial" w:hAnsi="Arial" w:cs="Arial"/>
        </w:rPr>
        <w:tab/>
        <w:t>:</w:t>
      </w:r>
      <w:r w:rsidR="00CE28AC" w:rsidRPr="00E75CE3">
        <w:rPr>
          <w:rFonts w:ascii="Arial" w:hAnsi="Arial" w:cs="Arial"/>
        </w:rPr>
        <w:tab/>
      </w:r>
    </w:p>
    <w:p w14:paraId="5FB7B1D2" w14:textId="77777777" w:rsidR="00230AB4" w:rsidRPr="00E75CE3" w:rsidRDefault="008602D3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Kernseminarleiter</w:t>
      </w:r>
      <w:r w:rsidR="00230AB4" w:rsidRPr="00E75CE3">
        <w:rPr>
          <w:rFonts w:ascii="Arial" w:hAnsi="Arial" w:cs="Arial"/>
        </w:rPr>
        <w:tab/>
      </w:r>
      <w:r w:rsidR="00230AB4" w:rsidRPr="00E75CE3">
        <w:rPr>
          <w:rFonts w:ascii="Arial" w:hAnsi="Arial" w:cs="Arial"/>
        </w:rPr>
        <w:tab/>
        <w:t>:</w:t>
      </w:r>
      <w:r w:rsidR="00CE28AC" w:rsidRPr="00E75CE3">
        <w:rPr>
          <w:rFonts w:ascii="Arial" w:hAnsi="Arial" w:cs="Arial"/>
        </w:rPr>
        <w:tab/>
      </w:r>
    </w:p>
    <w:p w14:paraId="252DBC80" w14:textId="77777777" w:rsidR="00230AB4" w:rsidRPr="00E75CE3" w:rsidRDefault="008602D3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>Schulleiter</w:t>
      </w:r>
      <w:r w:rsidR="00230AB4" w:rsidRPr="00E75CE3">
        <w:rPr>
          <w:rFonts w:ascii="Arial" w:hAnsi="Arial" w:cs="Arial"/>
        </w:rPr>
        <w:tab/>
      </w:r>
      <w:r w:rsidRPr="00E75CE3">
        <w:rPr>
          <w:rFonts w:ascii="Arial" w:hAnsi="Arial" w:cs="Arial"/>
        </w:rPr>
        <w:tab/>
      </w:r>
      <w:r w:rsidR="00230AB4" w:rsidRPr="00E75CE3">
        <w:rPr>
          <w:rFonts w:ascii="Arial" w:hAnsi="Arial" w:cs="Arial"/>
        </w:rPr>
        <w:tab/>
        <w:t>:</w:t>
      </w:r>
      <w:r w:rsidR="00CE28AC" w:rsidRPr="00E75CE3">
        <w:rPr>
          <w:rFonts w:ascii="Arial" w:hAnsi="Arial" w:cs="Arial"/>
        </w:rPr>
        <w:tab/>
      </w:r>
    </w:p>
    <w:p w14:paraId="66A553F6" w14:textId="77777777" w:rsidR="003D10D6" w:rsidRPr="00E75CE3" w:rsidRDefault="003D10D6" w:rsidP="00230AB4">
      <w:pPr>
        <w:rPr>
          <w:rFonts w:ascii="Arial" w:hAnsi="Arial" w:cs="Arial"/>
        </w:rPr>
      </w:pPr>
    </w:p>
    <w:p w14:paraId="6F92FFEC" w14:textId="77777777" w:rsidR="003D10D6" w:rsidRPr="00E75CE3" w:rsidRDefault="003D10D6" w:rsidP="00230AB4">
      <w:pPr>
        <w:rPr>
          <w:rFonts w:ascii="Arial" w:hAnsi="Arial" w:cs="Arial"/>
        </w:rPr>
      </w:pPr>
      <w:r w:rsidRPr="00E75CE3">
        <w:rPr>
          <w:rFonts w:ascii="Arial" w:hAnsi="Arial" w:cs="Arial"/>
        </w:rPr>
        <w:t xml:space="preserve">[nur </w:t>
      </w:r>
      <w:proofErr w:type="gramStart"/>
      <w:r w:rsidRPr="00E75CE3">
        <w:rPr>
          <w:rFonts w:ascii="Arial" w:hAnsi="Arial" w:cs="Arial"/>
        </w:rPr>
        <w:t>angeben</w:t>
      </w:r>
      <w:proofErr w:type="gramEnd"/>
      <w:r w:rsidRPr="00E75CE3">
        <w:rPr>
          <w:rFonts w:ascii="Arial" w:hAnsi="Arial" w:cs="Arial"/>
        </w:rPr>
        <w:t xml:space="preserve"> wenn eingeladen]</w:t>
      </w:r>
    </w:p>
    <w:p w14:paraId="7570EEBA" w14:textId="77777777" w:rsidR="003D10D6" w:rsidRPr="00E75CE3" w:rsidRDefault="003D10D6">
      <w:pPr>
        <w:rPr>
          <w:rFonts w:ascii="Arial" w:hAnsi="Arial" w:cs="Arial"/>
        </w:rPr>
      </w:pPr>
      <w:r w:rsidRPr="00E75CE3">
        <w:rPr>
          <w:rFonts w:ascii="Arial" w:hAnsi="Arial" w:cs="Arial"/>
        </w:rPr>
        <w:br w:type="page"/>
      </w:r>
    </w:p>
    <w:p w14:paraId="0D752407" w14:textId="364CB456" w:rsidR="00777EED" w:rsidRPr="00E75CE3" w:rsidRDefault="0068269C" w:rsidP="00777EED">
      <w:pPr>
        <w:rPr>
          <w:rFonts w:ascii="Arial" w:hAnsi="Arial" w:cs="Arial"/>
          <w:b/>
          <w:u w:val="single"/>
        </w:rPr>
      </w:pPr>
      <w:r w:rsidRPr="00E75CE3">
        <w:rPr>
          <w:rFonts w:ascii="Arial" w:hAnsi="Arial" w:cs="Arial"/>
          <w:b/>
          <w:u w:val="single"/>
        </w:rPr>
        <w:lastRenderedPageBreak/>
        <w:t>1</w:t>
      </w:r>
      <w:r w:rsidR="00777EED" w:rsidRPr="00E75CE3">
        <w:rPr>
          <w:rFonts w:ascii="Arial" w:hAnsi="Arial" w:cs="Arial"/>
          <w:b/>
          <w:u w:val="single"/>
        </w:rPr>
        <w:t>.</w:t>
      </w:r>
      <w:r w:rsidR="001A67C4" w:rsidRPr="00E75CE3">
        <w:rPr>
          <w:rFonts w:ascii="Arial" w:hAnsi="Arial" w:cs="Arial"/>
          <w:b/>
          <w:u w:val="single"/>
        </w:rPr>
        <w:t xml:space="preserve"> </w:t>
      </w:r>
      <w:r w:rsidR="00777EED" w:rsidRPr="00E75CE3">
        <w:rPr>
          <w:rFonts w:ascii="Arial" w:hAnsi="Arial" w:cs="Arial"/>
          <w:b/>
          <w:u w:val="single"/>
        </w:rPr>
        <w:t>Unterrichtsstunde</w:t>
      </w:r>
    </w:p>
    <w:p w14:paraId="61F3DC8F" w14:textId="77777777" w:rsidR="00533C94" w:rsidRPr="00E75CE3" w:rsidRDefault="00533C94" w:rsidP="00777EED">
      <w:pPr>
        <w:rPr>
          <w:rFonts w:ascii="Arial" w:hAnsi="Arial" w:cs="Arial"/>
          <w:b/>
          <w:u w:val="single"/>
        </w:rPr>
      </w:pPr>
    </w:p>
    <w:p w14:paraId="636146BE" w14:textId="55586B81" w:rsidR="001A67C4" w:rsidRPr="00E75CE3" w:rsidRDefault="0068269C" w:rsidP="00861263">
      <w:pPr>
        <w:rPr>
          <w:rFonts w:ascii="Arial" w:hAnsi="Arial" w:cs="Arial"/>
          <w:b/>
          <w:u w:val="single"/>
        </w:rPr>
      </w:pPr>
      <w:r w:rsidRPr="00E75CE3">
        <w:rPr>
          <w:rFonts w:ascii="Arial" w:hAnsi="Arial" w:cs="Arial"/>
          <w:b/>
          <w:u w:val="single"/>
        </w:rPr>
        <w:t>1</w:t>
      </w:r>
      <w:r w:rsidR="00777EED" w:rsidRPr="00E75CE3">
        <w:rPr>
          <w:rFonts w:ascii="Arial" w:hAnsi="Arial" w:cs="Arial"/>
          <w:b/>
          <w:u w:val="single"/>
        </w:rPr>
        <w:t>.</w:t>
      </w:r>
      <w:r w:rsidR="00A648F4" w:rsidRPr="00E75CE3">
        <w:rPr>
          <w:rFonts w:ascii="Arial" w:hAnsi="Arial" w:cs="Arial"/>
          <w:b/>
          <w:u w:val="single"/>
        </w:rPr>
        <w:t>1</w:t>
      </w:r>
      <w:r w:rsidR="001A67C4" w:rsidRPr="00E75CE3">
        <w:rPr>
          <w:rFonts w:ascii="Arial" w:hAnsi="Arial" w:cs="Arial"/>
          <w:b/>
          <w:u w:val="single"/>
        </w:rPr>
        <w:tab/>
        <w:t>T</w:t>
      </w:r>
      <w:r w:rsidR="00777EED" w:rsidRPr="00E75CE3">
        <w:rPr>
          <w:rFonts w:ascii="Arial" w:hAnsi="Arial" w:cs="Arial"/>
          <w:b/>
          <w:u w:val="single"/>
        </w:rPr>
        <w:t>hema</w:t>
      </w:r>
      <w:r w:rsidR="004A3F67" w:rsidRPr="00E75CE3">
        <w:rPr>
          <w:rFonts w:ascii="Arial" w:hAnsi="Arial" w:cs="Arial"/>
          <w:b/>
          <w:u w:val="single"/>
        </w:rPr>
        <w:t xml:space="preserve"> der aktuellen Unterrichtseinheit (-stunde)</w:t>
      </w:r>
      <w:r w:rsidR="00533C94" w:rsidRPr="00E75CE3">
        <w:rPr>
          <w:rFonts w:ascii="Arial" w:hAnsi="Arial" w:cs="Arial"/>
          <w:b/>
          <w:u w:val="single"/>
        </w:rPr>
        <w:t xml:space="preserve">: </w:t>
      </w:r>
    </w:p>
    <w:p w14:paraId="25E3DD56" w14:textId="7310C16B" w:rsidR="00861263" w:rsidRPr="00E75CE3" w:rsidRDefault="004A3F67" w:rsidP="00861263">
      <w:pPr>
        <w:rPr>
          <w:rFonts w:ascii="Arial" w:hAnsi="Arial" w:cs="Arial"/>
        </w:rPr>
      </w:pPr>
      <w:r w:rsidRPr="00E75CE3">
        <w:rPr>
          <w:rFonts w:ascii="Arial" w:hAnsi="Arial" w:cs="Arial"/>
        </w:rPr>
        <w:t>Gegenstand und Zielperspektive</w:t>
      </w:r>
    </w:p>
    <w:p w14:paraId="469D6426" w14:textId="77777777" w:rsidR="004A3F67" w:rsidRPr="00E75CE3" w:rsidRDefault="004A3F67" w:rsidP="00861263">
      <w:pPr>
        <w:rPr>
          <w:rFonts w:ascii="Arial" w:hAnsi="Arial" w:cs="Arial"/>
        </w:rPr>
      </w:pPr>
    </w:p>
    <w:p w14:paraId="31AEFED0" w14:textId="5F0596CC" w:rsidR="001A67C4" w:rsidRPr="00E75CE3" w:rsidRDefault="0068269C" w:rsidP="001A67C4">
      <w:pPr>
        <w:ind w:left="567" w:hanging="567"/>
        <w:rPr>
          <w:rFonts w:ascii="Arial" w:hAnsi="Arial" w:cs="Arial"/>
          <w:u w:val="single"/>
        </w:rPr>
      </w:pPr>
      <w:r w:rsidRPr="00E75CE3">
        <w:rPr>
          <w:rFonts w:ascii="Arial" w:hAnsi="Arial" w:cs="Arial"/>
          <w:b/>
          <w:u w:val="single"/>
        </w:rPr>
        <w:t>1</w:t>
      </w:r>
      <w:r w:rsidR="00A648F4" w:rsidRPr="00E75CE3">
        <w:rPr>
          <w:rFonts w:ascii="Arial" w:hAnsi="Arial" w:cs="Arial"/>
          <w:b/>
          <w:u w:val="single"/>
        </w:rPr>
        <w:t>.2</w:t>
      </w:r>
      <w:r w:rsidR="007A375C" w:rsidRPr="00E75CE3">
        <w:rPr>
          <w:rFonts w:ascii="Arial" w:hAnsi="Arial" w:cs="Arial"/>
          <w:b/>
          <w:u w:val="single"/>
        </w:rPr>
        <w:tab/>
      </w:r>
      <w:r w:rsidR="007A375C" w:rsidRPr="00E75CE3">
        <w:rPr>
          <w:rFonts w:ascii="Arial" w:hAnsi="Arial" w:cs="Arial"/>
          <w:b/>
          <w:u w:val="single"/>
        </w:rPr>
        <w:tab/>
      </w:r>
      <w:r w:rsidR="00324C91" w:rsidRPr="00E75CE3">
        <w:rPr>
          <w:rFonts w:ascii="Arial" w:hAnsi="Arial" w:cs="Arial"/>
          <w:b/>
          <w:u w:val="single"/>
        </w:rPr>
        <w:t>Gegenstand</w:t>
      </w:r>
      <w:r w:rsidR="00324C91" w:rsidRPr="00E75CE3">
        <w:rPr>
          <w:rFonts w:ascii="Arial" w:hAnsi="Arial" w:cs="Arial"/>
          <w:u w:val="single"/>
        </w:rPr>
        <w:t>:</w:t>
      </w:r>
    </w:p>
    <w:p w14:paraId="1F17E74A" w14:textId="77777777" w:rsidR="004A3F67" w:rsidRPr="00E75CE3" w:rsidRDefault="004A3F67" w:rsidP="001A67C4">
      <w:pPr>
        <w:ind w:left="567" w:hanging="567"/>
        <w:rPr>
          <w:rFonts w:ascii="Arial" w:hAnsi="Arial" w:cs="Arial"/>
          <w:u w:val="single"/>
        </w:rPr>
      </w:pPr>
    </w:p>
    <w:p w14:paraId="217251D9" w14:textId="77777777" w:rsidR="00200BC1" w:rsidRPr="00E75CE3" w:rsidRDefault="00200BC1" w:rsidP="00200BC1">
      <w:pPr>
        <w:ind w:firstLine="567"/>
        <w:rPr>
          <w:rFonts w:ascii="Arial" w:hAnsi="Arial" w:cs="Arial"/>
          <w:b/>
        </w:rPr>
      </w:pPr>
    </w:p>
    <w:p w14:paraId="39BAB4F8" w14:textId="1338C716" w:rsidR="001A67C4" w:rsidRPr="00E75CE3" w:rsidRDefault="0068269C" w:rsidP="00777EED">
      <w:pPr>
        <w:rPr>
          <w:rFonts w:ascii="Arial" w:hAnsi="Arial" w:cs="Arial"/>
          <w:color w:val="FF0000"/>
          <w:u w:val="single"/>
        </w:rPr>
      </w:pPr>
      <w:r w:rsidRPr="00E75CE3">
        <w:rPr>
          <w:rFonts w:ascii="Arial" w:hAnsi="Arial" w:cs="Arial"/>
          <w:b/>
          <w:u w:val="single"/>
        </w:rPr>
        <w:t>1</w:t>
      </w:r>
      <w:r w:rsidR="00777EED" w:rsidRPr="00E75CE3">
        <w:rPr>
          <w:rFonts w:ascii="Arial" w:hAnsi="Arial" w:cs="Arial"/>
          <w:b/>
          <w:u w:val="single"/>
        </w:rPr>
        <w:t>.</w:t>
      </w:r>
      <w:r w:rsidR="00324C91" w:rsidRPr="00E75CE3">
        <w:rPr>
          <w:rFonts w:ascii="Arial" w:hAnsi="Arial" w:cs="Arial"/>
          <w:b/>
          <w:u w:val="single"/>
        </w:rPr>
        <w:t>3</w:t>
      </w:r>
      <w:r w:rsidR="00324C91" w:rsidRPr="00E75CE3">
        <w:rPr>
          <w:rFonts w:ascii="Arial" w:hAnsi="Arial" w:cs="Arial"/>
          <w:b/>
          <w:u w:val="single"/>
        </w:rPr>
        <w:tab/>
      </w:r>
      <w:r w:rsidR="001A67C4" w:rsidRPr="00E75CE3">
        <w:rPr>
          <w:rFonts w:ascii="Arial" w:hAnsi="Arial" w:cs="Arial"/>
          <w:b/>
          <w:u w:val="single"/>
        </w:rPr>
        <w:t>Schwerpunktlernziel</w:t>
      </w:r>
      <w:r w:rsidR="001A67C4" w:rsidRPr="00E75CE3">
        <w:rPr>
          <w:rFonts w:ascii="Arial" w:hAnsi="Arial" w:cs="Arial"/>
          <w:u w:val="single"/>
        </w:rPr>
        <w:t>:</w:t>
      </w:r>
      <w:r w:rsidR="00CD6F01" w:rsidRPr="00E75CE3">
        <w:rPr>
          <w:rFonts w:ascii="Arial" w:hAnsi="Arial" w:cs="Arial"/>
          <w:u w:val="single"/>
        </w:rPr>
        <w:t xml:space="preserve"> + </w:t>
      </w:r>
      <w:r w:rsidR="00CD6F01" w:rsidRPr="00E75CE3">
        <w:rPr>
          <w:rFonts w:ascii="Arial" w:hAnsi="Arial" w:cs="Arial"/>
          <w:color w:val="FF0000"/>
          <w:u w:val="single"/>
        </w:rPr>
        <w:t>D.h. im Einzelnen</w:t>
      </w:r>
      <w:r w:rsidR="004A3F67" w:rsidRPr="00E75CE3">
        <w:rPr>
          <w:rFonts w:ascii="Arial" w:hAnsi="Arial" w:cs="Arial"/>
          <w:color w:val="FF0000"/>
          <w:u w:val="single"/>
        </w:rPr>
        <w:t>: die SUS können am Ende der Stunde</w:t>
      </w:r>
      <w:proofErr w:type="gramStart"/>
      <w:r w:rsidR="004A3F67" w:rsidRPr="00E75CE3">
        <w:rPr>
          <w:rFonts w:ascii="Arial" w:hAnsi="Arial" w:cs="Arial"/>
          <w:color w:val="FF0000"/>
          <w:u w:val="single"/>
        </w:rPr>
        <w:t>...(</w:t>
      </w:r>
      <w:proofErr w:type="gramEnd"/>
      <w:r w:rsidR="004A3F67" w:rsidRPr="00E75CE3">
        <w:rPr>
          <w:rFonts w:ascii="Arial" w:hAnsi="Arial" w:cs="Arial"/>
          <w:color w:val="FF0000"/>
          <w:u w:val="single"/>
        </w:rPr>
        <w:t>keine Aufzählung der methodischen/inhaltlichen Schritte, nur ergebnisorientiert!)</w:t>
      </w:r>
      <w:r w:rsidR="00CD6F01" w:rsidRPr="00E75CE3">
        <w:rPr>
          <w:rFonts w:ascii="Arial" w:hAnsi="Arial" w:cs="Arial"/>
          <w:color w:val="FF0000"/>
          <w:u w:val="single"/>
        </w:rPr>
        <w:t>:</w:t>
      </w:r>
    </w:p>
    <w:p w14:paraId="3DE31D6B" w14:textId="65270EA8" w:rsidR="004A3F67" w:rsidRPr="00E75CE3" w:rsidRDefault="004A3F67" w:rsidP="00777EED">
      <w:pPr>
        <w:rPr>
          <w:rFonts w:ascii="Arial" w:hAnsi="Arial" w:cs="Arial"/>
          <w:color w:val="FF0000"/>
        </w:rPr>
      </w:pPr>
      <w:r w:rsidRPr="00E75CE3">
        <w:rPr>
          <w:rFonts w:ascii="Arial" w:hAnsi="Arial" w:cs="Arial"/>
          <w:color w:val="FF0000"/>
        </w:rPr>
        <w:t xml:space="preserve">Auf die Schwerpunktsetzung achten! Ist das Ziel </w:t>
      </w:r>
      <w:r w:rsidRPr="00E75CE3">
        <w:rPr>
          <w:rFonts w:ascii="Arial" w:hAnsi="Arial" w:cs="Arial"/>
          <w:color w:val="FF0000"/>
          <w:u w:val="single"/>
        </w:rPr>
        <w:t>in erster Linie</w:t>
      </w:r>
      <w:r w:rsidRPr="00E75CE3">
        <w:rPr>
          <w:rFonts w:ascii="Arial" w:hAnsi="Arial" w:cs="Arial"/>
          <w:color w:val="FF0000"/>
        </w:rPr>
        <w:t xml:space="preserve"> motorisch, methodisch oder kognitiv? Nur </w:t>
      </w:r>
      <w:r w:rsidRPr="00E75CE3">
        <w:rPr>
          <w:rFonts w:ascii="Arial" w:hAnsi="Arial" w:cs="Arial"/>
          <w:b/>
          <w:color w:val="FF0000"/>
        </w:rPr>
        <w:t>einen Schwerpunkt</w:t>
      </w:r>
      <w:r w:rsidRPr="00E75CE3">
        <w:rPr>
          <w:rFonts w:ascii="Arial" w:hAnsi="Arial" w:cs="Arial"/>
          <w:color w:val="FF0000"/>
        </w:rPr>
        <w:t xml:space="preserve"> benennen!</w:t>
      </w:r>
    </w:p>
    <w:p w14:paraId="4FD60DB6" w14:textId="77777777" w:rsidR="004A3F67" w:rsidRPr="00E75CE3" w:rsidRDefault="004A3F67" w:rsidP="00777EED">
      <w:pPr>
        <w:rPr>
          <w:rFonts w:ascii="Arial" w:hAnsi="Arial" w:cs="Arial"/>
        </w:rPr>
      </w:pPr>
    </w:p>
    <w:p w14:paraId="043A5DF4" w14:textId="4370F620" w:rsidR="0068269C" w:rsidRPr="002E41EC" w:rsidRDefault="0068269C" w:rsidP="00777EED">
      <w:pPr>
        <w:rPr>
          <w:rFonts w:ascii="Arial" w:hAnsi="Arial" w:cs="Arial"/>
          <w:b/>
          <w:color w:val="FF0000"/>
        </w:rPr>
      </w:pPr>
      <w:r w:rsidRPr="002E41EC">
        <w:rPr>
          <w:rFonts w:ascii="Arial" w:hAnsi="Arial" w:cs="Arial"/>
          <w:b/>
          <w:color w:val="FF0000"/>
        </w:rPr>
        <w:t>Dieser Schwerpunkt zieht sich wie ein roter Faden durch die Stunde:</w:t>
      </w:r>
    </w:p>
    <w:p w14:paraId="7A301F32" w14:textId="3053FC81" w:rsidR="0068269C" w:rsidRPr="002E41EC" w:rsidRDefault="0068269C" w:rsidP="00777EED">
      <w:pPr>
        <w:rPr>
          <w:rFonts w:ascii="Arial" w:hAnsi="Arial" w:cs="Arial"/>
          <w:b/>
          <w:color w:val="FF0000"/>
        </w:rPr>
      </w:pPr>
      <w:r w:rsidRPr="002E41EC">
        <w:rPr>
          <w:rFonts w:ascii="Arial" w:hAnsi="Arial" w:cs="Arial"/>
          <w:b/>
          <w:color w:val="FF0000"/>
        </w:rPr>
        <w:t>(0. Evtl.: Motorische/ praxisorientierte Annäherung/ Aufwerfen eines Problems in der Praxis)</w:t>
      </w:r>
    </w:p>
    <w:p w14:paraId="336EF9C6" w14:textId="210AB349" w:rsidR="0068269C" w:rsidRPr="002E41EC" w:rsidRDefault="0068269C" w:rsidP="0068269C">
      <w:pPr>
        <w:pStyle w:val="Listenabsatz"/>
        <w:numPr>
          <w:ilvl w:val="0"/>
          <w:numId w:val="14"/>
        </w:numPr>
        <w:rPr>
          <w:rFonts w:ascii="Arial" w:hAnsi="Arial" w:cs="Arial"/>
          <w:b/>
          <w:color w:val="FF0000"/>
        </w:rPr>
      </w:pPr>
      <w:r w:rsidRPr="002E41EC">
        <w:rPr>
          <w:rFonts w:ascii="Arial" w:hAnsi="Arial" w:cs="Arial"/>
          <w:b/>
          <w:color w:val="FF0000"/>
        </w:rPr>
        <w:t xml:space="preserve">Leitfrage/-impuls entwickeln (evtl. aus der </w:t>
      </w:r>
      <w:proofErr w:type="gramStart"/>
      <w:r w:rsidRPr="002E41EC">
        <w:rPr>
          <w:rFonts w:ascii="Arial" w:hAnsi="Arial" w:cs="Arial"/>
          <w:b/>
          <w:color w:val="FF0000"/>
        </w:rPr>
        <w:t>Vorstunde..?</w:t>
      </w:r>
      <w:proofErr w:type="gramEnd"/>
      <w:r w:rsidRPr="002E41EC">
        <w:rPr>
          <w:rFonts w:ascii="Arial" w:hAnsi="Arial" w:cs="Arial"/>
          <w:b/>
          <w:color w:val="FF0000"/>
        </w:rPr>
        <w:t>)</w:t>
      </w:r>
    </w:p>
    <w:p w14:paraId="5F9EF141" w14:textId="328CC9DE" w:rsidR="0068269C" w:rsidRPr="002E41EC" w:rsidRDefault="0068269C" w:rsidP="0068269C">
      <w:pPr>
        <w:pStyle w:val="Listenabsatz"/>
        <w:numPr>
          <w:ilvl w:val="0"/>
          <w:numId w:val="14"/>
        </w:numPr>
        <w:rPr>
          <w:rFonts w:ascii="Arial" w:hAnsi="Arial" w:cs="Arial"/>
          <w:b/>
          <w:color w:val="FF0000"/>
        </w:rPr>
      </w:pPr>
      <w:r w:rsidRPr="002E41EC">
        <w:rPr>
          <w:rFonts w:ascii="Arial" w:hAnsi="Arial" w:cs="Arial"/>
          <w:b/>
          <w:color w:val="FF0000"/>
        </w:rPr>
        <w:t>Erarbeitung des SPLZ</w:t>
      </w:r>
    </w:p>
    <w:p w14:paraId="3DF8CEC1" w14:textId="69187D0A" w:rsidR="0068269C" w:rsidRPr="002E41EC" w:rsidRDefault="0068269C" w:rsidP="0068269C">
      <w:pPr>
        <w:pStyle w:val="Listenabsatz"/>
        <w:numPr>
          <w:ilvl w:val="0"/>
          <w:numId w:val="14"/>
        </w:numPr>
        <w:rPr>
          <w:rFonts w:ascii="Arial" w:hAnsi="Arial" w:cs="Arial"/>
          <w:b/>
          <w:color w:val="FF0000"/>
        </w:rPr>
      </w:pPr>
      <w:r w:rsidRPr="002E41EC">
        <w:rPr>
          <w:rFonts w:ascii="Arial" w:hAnsi="Arial" w:cs="Arial"/>
          <w:b/>
          <w:color w:val="FF0000"/>
        </w:rPr>
        <w:t>Sicherung des SPLZ</w:t>
      </w:r>
    </w:p>
    <w:p w14:paraId="5E291506" w14:textId="28390013" w:rsidR="0068269C" w:rsidRPr="002E41EC" w:rsidRDefault="00171D25" w:rsidP="0068269C">
      <w:pPr>
        <w:pStyle w:val="Listenabsatz"/>
        <w:numPr>
          <w:ilvl w:val="0"/>
          <w:numId w:val="14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(</w:t>
      </w:r>
      <w:r w:rsidR="0068269C" w:rsidRPr="002E41EC">
        <w:rPr>
          <w:rFonts w:ascii="Arial" w:hAnsi="Arial" w:cs="Arial"/>
          <w:b/>
          <w:color w:val="FF0000"/>
        </w:rPr>
        <w:t>Anwendung des SPLZs in einem größeren Zusammenhang</w:t>
      </w:r>
      <w:r>
        <w:rPr>
          <w:rFonts w:ascii="Arial" w:hAnsi="Arial" w:cs="Arial"/>
          <w:b/>
          <w:color w:val="FF0000"/>
        </w:rPr>
        <w:t>)</w:t>
      </w:r>
    </w:p>
    <w:p w14:paraId="0F0B2C12" w14:textId="7F6AEF03" w:rsidR="0068269C" w:rsidRPr="002E41EC" w:rsidRDefault="0068269C" w:rsidP="0068269C">
      <w:pPr>
        <w:pStyle w:val="Listenabsatz"/>
        <w:numPr>
          <w:ilvl w:val="0"/>
          <w:numId w:val="14"/>
        </w:numPr>
        <w:rPr>
          <w:rFonts w:ascii="Arial" w:hAnsi="Arial" w:cs="Arial"/>
          <w:b/>
          <w:color w:val="FF0000"/>
        </w:rPr>
      </w:pPr>
      <w:r w:rsidRPr="002E41EC">
        <w:rPr>
          <w:rFonts w:ascii="Arial" w:hAnsi="Arial" w:cs="Arial"/>
          <w:b/>
          <w:color w:val="FF0000"/>
        </w:rPr>
        <w:t>Reflexion des Lernertrags zum SPLZ-</w:t>
      </w:r>
    </w:p>
    <w:p w14:paraId="06620ABC" w14:textId="486601E8" w:rsidR="0068269C" w:rsidRDefault="0068269C" w:rsidP="0068269C">
      <w:pPr>
        <w:pStyle w:val="Listenabsatz"/>
        <w:numPr>
          <w:ilvl w:val="0"/>
          <w:numId w:val="14"/>
        </w:numPr>
        <w:rPr>
          <w:rFonts w:ascii="Arial" w:hAnsi="Arial" w:cs="Arial"/>
          <w:b/>
          <w:color w:val="FF0000"/>
        </w:rPr>
      </w:pPr>
      <w:r w:rsidRPr="002E41EC">
        <w:rPr>
          <w:rFonts w:ascii="Arial" w:hAnsi="Arial" w:cs="Arial"/>
          <w:b/>
          <w:color w:val="FF0000"/>
        </w:rPr>
        <w:t xml:space="preserve">Ausblick </w:t>
      </w:r>
      <w:proofErr w:type="gramStart"/>
      <w:r w:rsidRPr="002E41EC">
        <w:rPr>
          <w:rFonts w:ascii="Arial" w:hAnsi="Arial" w:cs="Arial"/>
          <w:b/>
          <w:color w:val="FF0000"/>
        </w:rPr>
        <w:t>&gt;  neue</w:t>
      </w:r>
      <w:proofErr w:type="gramEnd"/>
      <w:r w:rsidRPr="002E41EC">
        <w:rPr>
          <w:rFonts w:ascii="Arial" w:hAnsi="Arial" w:cs="Arial"/>
          <w:b/>
          <w:color w:val="FF0000"/>
        </w:rPr>
        <w:t xml:space="preserve">/s Lernziel/e? Vertiefung des LZ? </w:t>
      </w:r>
    </w:p>
    <w:p w14:paraId="0C63EA7D" w14:textId="10086C30" w:rsidR="00A11989" w:rsidRDefault="00A11989" w:rsidP="00A11989">
      <w:pPr>
        <w:rPr>
          <w:rFonts w:ascii="Arial" w:hAnsi="Arial" w:cs="Arial"/>
          <w:b/>
          <w:color w:val="FF0000"/>
        </w:rPr>
      </w:pPr>
    </w:p>
    <w:p w14:paraId="2E2B3A64" w14:textId="128CC46C" w:rsidR="00A11989" w:rsidRPr="00A11989" w:rsidRDefault="00A11989" w:rsidP="00A1198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Achtung: die BWK ist dabei immer die Grundlage, über die das Scherpunktlernziel erarbeitet wird (auch wenn das SPLZ kognitiv ist!)</w:t>
      </w:r>
    </w:p>
    <w:p w14:paraId="23DFED51" w14:textId="77777777" w:rsidR="0068269C" w:rsidRPr="00E75CE3" w:rsidRDefault="0068269C" w:rsidP="0068269C">
      <w:pPr>
        <w:rPr>
          <w:rFonts w:ascii="Arial" w:hAnsi="Arial" w:cs="Arial"/>
          <w:b/>
        </w:rPr>
      </w:pPr>
    </w:p>
    <w:p w14:paraId="552D8F0F" w14:textId="2FADAF22" w:rsidR="004A3F67" w:rsidRPr="00E75CE3" w:rsidRDefault="0068269C" w:rsidP="00777EED">
      <w:pPr>
        <w:rPr>
          <w:rFonts w:ascii="Arial" w:hAnsi="Arial" w:cs="Arial"/>
        </w:rPr>
      </w:pPr>
      <w:r w:rsidRPr="00E75CE3">
        <w:rPr>
          <w:rFonts w:ascii="Arial" w:hAnsi="Arial" w:cs="Arial"/>
          <w:b/>
        </w:rPr>
        <w:t>1</w:t>
      </w:r>
      <w:r w:rsidR="004A3F67" w:rsidRPr="00E75CE3">
        <w:rPr>
          <w:rFonts w:ascii="Arial" w:hAnsi="Arial" w:cs="Arial"/>
          <w:b/>
        </w:rPr>
        <w:t>.3.1 Bezug zum KLP</w:t>
      </w:r>
      <w:r w:rsidR="004A3F67" w:rsidRPr="00E75CE3">
        <w:rPr>
          <w:rFonts w:ascii="Arial" w:hAnsi="Arial" w:cs="Arial"/>
        </w:rPr>
        <w:t xml:space="preserve"> (als Zitat!)</w:t>
      </w:r>
    </w:p>
    <w:p w14:paraId="4ABD5E57" w14:textId="55F061CB" w:rsidR="001A67C4" w:rsidRDefault="007A375C" w:rsidP="00777EED">
      <w:pPr>
        <w:rPr>
          <w:rFonts w:ascii="Arial" w:hAnsi="Arial" w:cs="Arial"/>
          <w:b/>
        </w:rPr>
      </w:pPr>
      <w:r w:rsidRPr="00E75CE3">
        <w:rPr>
          <w:rFonts w:ascii="Arial" w:hAnsi="Arial" w:cs="Arial"/>
        </w:rPr>
        <w:t xml:space="preserve">Mit differenziertem Bezug zu den angestrebten Kompetenzerwartungen </w:t>
      </w:r>
      <w:r w:rsidR="00FB2B67" w:rsidRPr="00E75CE3">
        <w:rPr>
          <w:rFonts w:ascii="Arial" w:hAnsi="Arial" w:cs="Arial"/>
        </w:rPr>
        <w:t>und</w:t>
      </w:r>
      <w:r w:rsidRPr="00E75CE3">
        <w:rPr>
          <w:rFonts w:ascii="Arial" w:hAnsi="Arial" w:cs="Arial"/>
        </w:rPr>
        <w:t xml:space="preserve"> Hervorhebung</w:t>
      </w:r>
      <w:r w:rsidR="0068269C" w:rsidRPr="00E75CE3">
        <w:rPr>
          <w:rFonts w:ascii="Arial" w:hAnsi="Arial" w:cs="Arial"/>
        </w:rPr>
        <w:t>en</w:t>
      </w:r>
      <w:r w:rsidRPr="00E75CE3">
        <w:rPr>
          <w:rFonts w:ascii="Arial" w:hAnsi="Arial" w:cs="Arial"/>
        </w:rPr>
        <w:t xml:space="preserve"> </w:t>
      </w:r>
      <w:r w:rsidR="00FB2B67" w:rsidRPr="00E75CE3">
        <w:rPr>
          <w:rFonts w:ascii="Arial" w:hAnsi="Arial" w:cs="Arial"/>
        </w:rPr>
        <w:t xml:space="preserve">[also </w:t>
      </w:r>
      <w:r w:rsidR="0068269C" w:rsidRPr="00E75CE3">
        <w:rPr>
          <w:rFonts w:ascii="Arial" w:hAnsi="Arial" w:cs="Arial"/>
        </w:rPr>
        <w:t xml:space="preserve">z.B. </w:t>
      </w:r>
      <w:r w:rsidR="00FB2B67" w:rsidRPr="00E75CE3">
        <w:rPr>
          <w:rFonts w:ascii="Arial" w:hAnsi="Arial" w:cs="Arial"/>
        </w:rPr>
        <w:t>unterstreichen</w:t>
      </w:r>
      <w:r w:rsidR="004046B6">
        <w:rPr>
          <w:rFonts w:ascii="Arial" w:hAnsi="Arial" w:cs="Arial"/>
        </w:rPr>
        <w:t xml:space="preserve"> oder wie ungern: </w:t>
      </w:r>
      <w:proofErr w:type="gramStart"/>
      <w:r w:rsidR="004046B6">
        <w:rPr>
          <w:rFonts w:ascii="Arial" w:hAnsi="Arial" w:cs="Arial"/>
        </w:rPr>
        <w:t>Fettdruck</w:t>
      </w:r>
      <w:r w:rsidR="00FB2B67" w:rsidRPr="00E75CE3">
        <w:rPr>
          <w:rFonts w:ascii="Arial" w:hAnsi="Arial" w:cs="Arial"/>
        </w:rPr>
        <w:t xml:space="preserve"> ]</w:t>
      </w:r>
      <w:proofErr w:type="gramEnd"/>
      <w:r w:rsidR="00FB2B67" w:rsidRPr="00E75CE3">
        <w:rPr>
          <w:rFonts w:ascii="Arial" w:hAnsi="Arial" w:cs="Arial"/>
        </w:rPr>
        <w:t xml:space="preserve"> </w:t>
      </w:r>
      <w:r w:rsidRPr="00E75CE3">
        <w:rPr>
          <w:rFonts w:ascii="Arial" w:hAnsi="Arial" w:cs="Arial"/>
        </w:rPr>
        <w:t xml:space="preserve">der </w:t>
      </w:r>
      <w:r w:rsidR="004A3F67" w:rsidRPr="00E75CE3">
        <w:rPr>
          <w:rFonts w:ascii="Arial" w:hAnsi="Arial" w:cs="Arial"/>
        </w:rPr>
        <w:t>Schwerpunktsetzung</w:t>
      </w:r>
      <w:r w:rsidRPr="00E75CE3">
        <w:rPr>
          <w:rFonts w:ascii="Arial" w:hAnsi="Arial" w:cs="Arial"/>
          <w:i/>
        </w:rPr>
        <w:t xml:space="preserve"> (BWK </w:t>
      </w:r>
      <w:proofErr w:type="spellStart"/>
      <w:r w:rsidRPr="00E75CE3">
        <w:rPr>
          <w:rFonts w:ascii="Arial" w:hAnsi="Arial" w:cs="Arial"/>
          <w:i/>
        </w:rPr>
        <w:t>xy</w:t>
      </w:r>
      <w:proofErr w:type="spellEnd"/>
      <w:r w:rsidRPr="00E75CE3">
        <w:rPr>
          <w:rFonts w:ascii="Arial" w:hAnsi="Arial" w:cs="Arial"/>
          <w:i/>
        </w:rPr>
        <w:t xml:space="preserve"> oder </w:t>
      </w:r>
      <w:proofErr w:type="spellStart"/>
      <w:r w:rsidRPr="00E75CE3">
        <w:rPr>
          <w:rFonts w:ascii="Arial" w:hAnsi="Arial" w:cs="Arial"/>
          <w:i/>
        </w:rPr>
        <w:t>MK</w:t>
      </w:r>
      <w:r w:rsidR="00A03D23">
        <w:rPr>
          <w:rFonts w:ascii="Arial" w:hAnsi="Arial" w:cs="Arial"/>
          <w:i/>
        </w:rPr>
        <w:t>xy</w:t>
      </w:r>
      <w:proofErr w:type="spellEnd"/>
      <w:r w:rsidR="00A03D23">
        <w:rPr>
          <w:rFonts w:ascii="Arial" w:hAnsi="Arial" w:cs="Arial"/>
          <w:i/>
        </w:rPr>
        <w:t xml:space="preserve"> usw.....</w:t>
      </w:r>
      <w:r w:rsidRPr="00E75CE3">
        <w:rPr>
          <w:rFonts w:ascii="Arial" w:hAnsi="Arial" w:cs="Arial"/>
          <w:i/>
        </w:rPr>
        <w:t>)</w:t>
      </w:r>
      <w:r w:rsidR="004A3F67" w:rsidRPr="00E75CE3">
        <w:rPr>
          <w:rFonts w:ascii="Arial" w:hAnsi="Arial" w:cs="Arial"/>
          <w:i/>
        </w:rPr>
        <w:t xml:space="preserve"> </w:t>
      </w:r>
      <w:r w:rsidRPr="00E75CE3">
        <w:rPr>
          <w:rFonts w:ascii="Arial" w:hAnsi="Arial" w:cs="Arial"/>
          <w:i/>
        </w:rPr>
        <w:t xml:space="preserve">aber </w:t>
      </w:r>
      <w:r w:rsidRPr="00E75CE3">
        <w:rPr>
          <w:rFonts w:ascii="Arial" w:hAnsi="Arial" w:cs="Arial"/>
          <w:b/>
          <w:i/>
        </w:rPr>
        <w:t>NUR für die aktuelle Stunde</w:t>
      </w:r>
      <w:r w:rsidRPr="00E75CE3">
        <w:rPr>
          <w:rFonts w:ascii="Arial" w:hAnsi="Arial" w:cs="Arial"/>
          <w:b/>
        </w:rPr>
        <w:t>]</w:t>
      </w:r>
      <w:r w:rsidR="000412A3">
        <w:rPr>
          <w:rFonts w:ascii="Arial" w:hAnsi="Arial" w:cs="Arial"/>
          <w:b/>
        </w:rPr>
        <w:t xml:space="preserve"> z.B.:</w:t>
      </w:r>
    </w:p>
    <w:p w14:paraId="051DD687" w14:textId="77777777" w:rsidR="0058000F" w:rsidRPr="00E75CE3" w:rsidRDefault="0058000F" w:rsidP="00777EED">
      <w:pPr>
        <w:rPr>
          <w:rFonts w:ascii="Arial" w:hAnsi="Arial" w:cs="Arial"/>
          <w:b/>
        </w:rPr>
      </w:pPr>
    </w:p>
    <w:p w14:paraId="537EA32D" w14:textId="36CFF5B3" w:rsidR="00EE1889" w:rsidRPr="007F6897" w:rsidRDefault="009D6EB0" w:rsidP="00EE1889">
      <w:pPr>
        <w:rPr>
          <w:rFonts w:ascii="Arial" w:hAnsi="Arial" w:cs="Arial"/>
          <w:b/>
          <w:i/>
          <w:iCs/>
        </w:rPr>
      </w:pPr>
      <w:r w:rsidRPr="007F6897">
        <w:rPr>
          <w:rFonts w:ascii="Arial" w:hAnsi="Arial" w:cs="Arial"/>
          <w:b/>
          <w:i/>
          <w:iCs/>
        </w:rPr>
        <w:t>„</w:t>
      </w:r>
      <w:r w:rsidR="00EE1889" w:rsidRPr="007F6897">
        <w:rPr>
          <w:rFonts w:ascii="Arial" w:hAnsi="Arial" w:cs="Arial"/>
          <w:b/>
          <w:i/>
          <w:iCs/>
        </w:rPr>
        <w:t>BF/SB 4: Bewegen im Wasser – Schwimmen</w:t>
      </w:r>
    </w:p>
    <w:p w14:paraId="3C46C599" w14:textId="76C65210" w:rsidR="00EE1889" w:rsidRPr="007F6897" w:rsidRDefault="00EE1889" w:rsidP="00EE1889">
      <w:pPr>
        <w:rPr>
          <w:rFonts w:ascii="Arial" w:hAnsi="Arial" w:cs="Arial"/>
          <w:bCs/>
          <w:i/>
          <w:iCs/>
        </w:rPr>
      </w:pPr>
      <w:r w:rsidRPr="007F6897">
        <w:rPr>
          <w:rFonts w:ascii="Arial" w:hAnsi="Arial" w:cs="Arial"/>
          <w:bCs/>
          <w:i/>
          <w:iCs/>
        </w:rPr>
        <w:t>Inhaltliche</w:t>
      </w:r>
      <w:r w:rsidR="00BE3CEC" w:rsidRPr="007F6897">
        <w:rPr>
          <w:rFonts w:ascii="Arial" w:hAnsi="Arial" w:cs="Arial"/>
          <w:bCs/>
          <w:i/>
          <w:iCs/>
        </w:rPr>
        <w:t>r</w:t>
      </w:r>
      <w:r w:rsidRPr="007F6897">
        <w:rPr>
          <w:rFonts w:ascii="Arial" w:hAnsi="Arial" w:cs="Arial"/>
          <w:bCs/>
          <w:i/>
          <w:iCs/>
        </w:rPr>
        <w:t xml:space="preserve"> Kern:</w:t>
      </w:r>
    </w:p>
    <w:p w14:paraId="51FEB78E" w14:textId="77777777" w:rsidR="00EE1889" w:rsidRPr="007F6897" w:rsidRDefault="00EE1889" w:rsidP="00EE1889">
      <w:pPr>
        <w:rPr>
          <w:rFonts w:ascii="Arial" w:hAnsi="Arial" w:cs="Arial"/>
          <w:bCs/>
          <w:i/>
          <w:iCs/>
        </w:rPr>
      </w:pPr>
      <w:r w:rsidRPr="007F6897">
        <w:rPr>
          <w:rFonts w:ascii="Arial" w:hAnsi="Arial" w:cs="Arial"/>
          <w:bCs/>
          <w:i/>
          <w:iCs/>
        </w:rPr>
        <w:t>– Schwimmarten einschließlich Start und Wende</w:t>
      </w:r>
    </w:p>
    <w:p w14:paraId="01142CA9" w14:textId="77777777" w:rsidR="00EE1889" w:rsidRPr="007F6897" w:rsidRDefault="00EE1889" w:rsidP="00EE1889">
      <w:pPr>
        <w:rPr>
          <w:rFonts w:ascii="Arial" w:hAnsi="Arial" w:cs="Arial"/>
          <w:b/>
          <w:i/>
          <w:iCs/>
        </w:rPr>
      </w:pPr>
      <w:r w:rsidRPr="007F6897">
        <w:rPr>
          <w:rFonts w:ascii="Arial" w:hAnsi="Arial" w:cs="Arial"/>
          <w:b/>
          <w:i/>
          <w:iCs/>
        </w:rPr>
        <w:t>Bewegungs- und Wahrnehmungskompetenz</w:t>
      </w:r>
    </w:p>
    <w:p w14:paraId="3D3B3234" w14:textId="51D6C6FF" w:rsidR="00EE1889" w:rsidRPr="007F6897" w:rsidRDefault="00EE1889" w:rsidP="00EE1889">
      <w:pPr>
        <w:rPr>
          <w:rFonts w:ascii="Arial" w:hAnsi="Arial" w:cs="Arial"/>
          <w:bCs/>
          <w:i/>
          <w:iCs/>
        </w:rPr>
      </w:pPr>
      <w:r w:rsidRPr="007F6897">
        <w:rPr>
          <w:rFonts w:ascii="Arial" w:hAnsi="Arial" w:cs="Arial"/>
          <w:bCs/>
          <w:i/>
          <w:iCs/>
        </w:rPr>
        <w:t>Die Schülerinnen und Schüler könne</w:t>
      </w:r>
      <w:r w:rsidR="00656E64" w:rsidRPr="007F6897">
        <w:rPr>
          <w:rFonts w:ascii="Arial" w:hAnsi="Arial" w:cs="Arial"/>
          <w:bCs/>
          <w:i/>
          <w:iCs/>
        </w:rPr>
        <w:t>n (…)</w:t>
      </w:r>
    </w:p>
    <w:p w14:paraId="3A60599F" w14:textId="1F470FBB" w:rsidR="00656E64" w:rsidRPr="007F6897" w:rsidRDefault="00656E64" w:rsidP="00EE1889">
      <w:pPr>
        <w:rPr>
          <w:rFonts w:ascii="Arial" w:hAnsi="Arial" w:cs="Arial"/>
          <w:bCs/>
          <w:i/>
          <w:iCs/>
        </w:rPr>
      </w:pPr>
      <w:r w:rsidRPr="007F6897">
        <w:rPr>
          <w:rFonts w:ascii="Arial" w:hAnsi="Arial" w:cs="Arial"/>
          <w:bCs/>
          <w:i/>
          <w:iCs/>
        </w:rPr>
        <w:t xml:space="preserve">eine </w:t>
      </w:r>
      <w:r w:rsidRPr="007F6897">
        <w:rPr>
          <w:rFonts w:ascii="Arial" w:hAnsi="Arial" w:cs="Arial"/>
          <w:b/>
          <w:i/>
          <w:iCs/>
        </w:rPr>
        <w:t>Wechselzug-</w:t>
      </w:r>
      <w:r w:rsidRPr="007F6897">
        <w:rPr>
          <w:rFonts w:ascii="Arial" w:hAnsi="Arial" w:cs="Arial"/>
          <w:bCs/>
          <w:i/>
          <w:iCs/>
        </w:rPr>
        <w:t xml:space="preserve"> oder eine Gleichzug</w:t>
      </w:r>
      <w:r w:rsidRPr="007F6897">
        <w:rPr>
          <w:rFonts w:ascii="Arial" w:hAnsi="Arial" w:cs="Arial"/>
          <w:b/>
          <w:i/>
          <w:iCs/>
        </w:rPr>
        <w:t>technik</w:t>
      </w:r>
      <w:r w:rsidRPr="007F6897">
        <w:rPr>
          <w:rFonts w:ascii="Arial" w:hAnsi="Arial" w:cs="Arial"/>
          <w:bCs/>
          <w:i/>
          <w:iCs/>
        </w:rPr>
        <w:t xml:space="preserve"> </w:t>
      </w:r>
      <w:r w:rsidRPr="007F6897">
        <w:rPr>
          <w:rFonts w:ascii="Arial" w:hAnsi="Arial" w:cs="Arial"/>
          <w:b/>
          <w:i/>
          <w:iCs/>
        </w:rPr>
        <w:t>einschließlich Atemtechnik</w:t>
      </w:r>
      <w:r w:rsidRPr="007F6897">
        <w:rPr>
          <w:rFonts w:ascii="Arial" w:hAnsi="Arial" w:cs="Arial"/>
          <w:bCs/>
          <w:i/>
          <w:iCs/>
        </w:rPr>
        <w:t xml:space="preserve">, Start und Wende </w:t>
      </w:r>
      <w:r w:rsidRPr="007F6897">
        <w:rPr>
          <w:rFonts w:ascii="Arial" w:hAnsi="Arial" w:cs="Arial"/>
          <w:b/>
          <w:i/>
          <w:iCs/>
        </w:rPr>
        <w:t>auf technisch-koordinativ grundlegendem Niveau</w:t>
      </w:r>
      <w:r w:rsidRPr="007F6897">
        <w:rPr>
          <w:rFonts w:ascii="Arial" w:hAnsi="Arial" w:cs="Arial"/>
          <w:bCs/>
          <w:i/>
          <w:iCs/>
        </w:rPr>
        <w:t xml:space="preserve"> sicher und </w:t>
      </w:r>
      <w:proofErr w:type="spellStart"/>
      <w:r w:rsidRPr="007F6897">
        <w:rPr>
          <w:rFonts w:ascii="Arial" w:hAnsi="Arial" w:cs="Arial"/>
          <w:bCs/>
          <w:i/>
          <w:iCs/>
        </w:rPr>
        <w:t>ausdau</w:t>
      </w:r>
      <w:proofErr w:type="spellEnd"/>
      <w:r w:rsidRPr="007F6897">
        <w:rPr>
          <w:rFonts w:ascii="Arial" w:hAnsi="Arial" w:cs="Arial"/>
          <w:bCs/>
          <w:i/>
          <w:iCs/>
        </w:rPr>
        <w:t xml:space="preserve">- </w:t>
      </w:r>
      <w:proofErr w:type="spellStart"/>
      <w:r w:rsidRPr="007F6897">
        <w:rPr>
          <w:rFonts w:ascii="Arial" w:hAnsi="Arial" w:cs="Arial"/>
          <w:bCs/>
          <w:i/>
          <w:iCs/>
        </w:rPr>
        <w:t>ernd</w:t>
      </w:r>
      <w:proofErr w:type="spellEnd"/>
      <w:r w:rsidRPr="007F6897">
        <w:rPr>
          <w:rFonts w:ascii="Arial" w:hAnsi="Arial" w:cs="Arial"/>
          <w:bCs/>
          <w:i/>
          <w:iCs/>
        </w:rPr>
        <w:t xml:space="preserve"> ausführen</w:t>
      </w:r>
      <w:r w:rsidR="009D6EB0" w:rsidRPr="007F6897">
        <w:rPr>
          <w:rFonts w:ascii="Arial" w:hAnsi="Arial" w:cs="Arial"/>
          <w:bCs/>
          <w:i/>
          <w:iCs/>
        </w:rPr>
        <w:t xml:space="preserve"> (…)</w:t>
      </w:r>
      <w:r w:rsidR="007248C8" w:rsidRPr="007F6897">
        <w:rPr>
          <w:rFonts w:ascii="Arial" w:hAnsi="Arial" w:cs="Arial"/>
          <w:bCs/>
          <w:i/>
          <w:iCs/>
        </w:rPr>
        <w:t>.</w:t>
      </w:r>
      <w:r w:rsidR="00810A79" w:rsidRPr="007F6897">
        <w:rPr>
          <w:rFonts w:ascii="Arial" w:hAnsi="Arial" w:cs="Arial"/>
          <w:bCs/>
          <w:i/>
          <w:iCs/>
        </w:rPr>
        <w:t>“</w:t>
      </w:r>
      <w:r w:rsidR="007248C8" w:rsidRPr="007F6897">
        <w:rPr>
          <w:rFonts w:ascii="Arial" w:hAnsi="Arial" w:cs="Arial"/>
          <w:bCs/>
          <w:i/>
          <w:iCs/>
        </w:rPr>
        <w:t>KLP SI G9, S. 2</w:t>
      </w:r>
      <w:r w:rsidR="00A76D37" w:rsidRPr="007F6897">
        <w:rPr>
          <w:rFonts w:ascii="Arial" w:hAnsi="Arial" w:cs="Arial"/>
          <w:bCs/>
          <w:i/>
          <w:iCs/>
        </w:rPr>
        <w:t>5</w:t>
      </w:r>
    </w:p>
    <w:p w14:paraId="12E2F138" w14:textId="77777777" w:rsidR="007248C8" w:rsidRPr="007F6897" w:rsidRDefault="007248C8" w:rsidP="00EE1889">
      <w:pPr>
        <w:rPr>
          <w:rFonts w:ascii="Arial" w:hAnsi="Arial" w:cs="Arial"/>
          <w:bCs/>
          <w:i/>
          <w:iCs/>
        </w:rPr>
      </w:pPr>
    </w:p>
    <w:p w14:paraId="76FCCC79" w14:textId="04334630" w:rsidR="003F40E0" w:rsidRPr="007F6897" w:rsidRDefault="00810A79" w:rsidP="003F40E0">
      <w:pPr>
        <w:rPr>
          <w:rFonts w:ascii="Arial" w:hAnsi="Arial" w:cs="Arial"/>
          <w:b/>
          <w:i/>
          <w:iCs/>
        </w:rPr>
      </w:pPr>
      <w:r w:rsidRPr="007F6897">
        <w:rPr>
          <w:rFonts w:ascii="Arial" w:hAnsi="Arial" w:cs="Arial"/>
          <w:b/>
          <w:i/>
          <w:iCs/>
        </w:rPr>
        <w:t>„</w:t>
      </w:r>
      <w:r w:rsidR="003F40E0" w:rsidRPr="007F6897">
        <w:rPr>
          <w:rFonts w:ascii="Arial" w:hAnsi="Arial" w:cs="Arial"/>
          <w:b/>
          <w:i/>
          <w:iCs/>
        </w:rPr>
        <w:t>Inhaltsfeld a: Bewegungsstruktur und Bewegungslernen</w:t>
      </w:r>
    </w:p>
    <w:p w14:paraId="5B3D413B" w14:textId="77777777" w:rsidR="003F40E0" w:rsidRPr="007F6897" w:rsidRDefault="003F40E0" w:rsidP="003F40E0">
      <w:pPr>
        <w:rPr>
          <w:rFonts w:ascii="Arial" w:hAnsi="Arial" w:cs="Arial"/>
          <w:bCs/>
          <w:i/>
          <w:iCs/>
        </w:rPr>
      </w:pPr>
      <w:r w:rsidRPr="007F6897">
        <w:rPr>
          <w:rFonts w:ascii="Arial" w:hAnsi="Arial" w:cs="Arial"/>
          <w:b/>
          <w:i/>
          <w:iCs/>
        </w:rPr>
        <w:t>I</w:t>
      </w:r>
      <w:r w:rsidRPr="007F6897">
        <w:rPr>
          <w:rFonts w:ascii="Arial" w:hAnsi="Arial" w:cs="Arial"/>
          <w:bCs/>
          <w:i/>
          <w:iCs/>
        </w:rPr>
        <w:t>nhaltliche Schwerpunkte:</w:t>
      </w:r>
    </w:p>
    <w:p w14:paraId="25F352B7" w14:textId="4C91DF32" w:rsidR="003F40E0" w:rsidRPr="007F6897" w:rsidRDefault="003F40E0" w:rsidP="003F40E0">
      <w:pPr>
        <w:rPr>
          <w:rFonts w:ascii="Arial" w:hAnsi="Arial" w:cs="Arial"/>
          <w:bCs/>
          <w:i/>
          <w:iCs/>
        </w:rPr>
      </w:pPr>
      <w:r w:rsidRPr="007F6897">
        <w:rPr>
          <w:rFonts w:ascii="Arial" w:hAnsi="Arial" w:cs="Arial"/>
          <w:bCs/>
          <w:i/>
          <w:iCs/>
        </w:rPr>
        <w:t xml:space="preserve">– Struktur und Funktion von </w:t>
      </w:r>
      <w:proofErr w:type="gramStart"/>
      <w:r w:rsidRPr="007F6897">
        <w:rPr>
          <w:rFonts w:ascii="Arial" w:hAnsi="Arial" w:cs="Arial"/>
          <w:bCs/>
          <w:i/>
          <w:iCs/>
        </w:rPr>
        <w:t>Bewegungen</w:t>
      </w:r>
      <w:r w:rsidR="00006724" w:rsidRPr="007F6897">
        <w:rPr>
          <w:rFonts w:ascii="Arial" w:hAnsi="Arial" w:cs="Arial"/>
          <w:bCs/>
          <w:i/>
          <w:iCs/>
        </w:rPr>
        <w:t>(</w:t>
      </w:r>
      <w:proofErr w:type="gramEnd"/>
      <w:r w:rsidR="00006724" w:rsidRPr="007F6897">
        <w:rPr>
          <w:rFonts w:ascii="Arial" w:hAnsi="Arial" w:cs="Arial"/>
          <w:bCs/>
          <w:i/>
          <w:iCs/>
        </w:rPr>
        <w:t>…)</w:t>
      </w:r>
    </w:p>
    <w:p w14:paraId="4C11BDBA" w14:textId="77777777" w:rsidR="00667627" w:rsidRPr="007F6897" w:rsidRDefault="00667627" w:rsidP="00D773BD">
      <w:pPr>
        <w:rPr>
          <w:rFonts w:ascii="Arial" w:hAnsi="Arial" w:cs="Arial"/>
          <w:bCs/>
          <w:i/>
          <w:iCs/>
        </w:rPr>
      </w:pPr>
    </w:p>
    <w:p w14:paraId="05A1C6D8" w14:textId="7C2900D4" w:rsidR="00D773BD" w:rsidRPr="007F6897" w:rsidRDefault="00D773BD" w:rsidP="00D773BD">
      <w:pPr>
        <w:rPr>
          <w:rFonts w:ascii="Arial" w:hAnsi="Arial" w:cs="Arial"/>
          <w:b/>
          <w:i/>
          <w:iCs/>
        </w:rPr>
      </w:pPr>
      <w:r w:rsidRPr="007F6897">
        <w:rPr>
          <w:rFonts w:ascii="Arial" w:hAnsi="Arial" w:cs="Arial"/>
          <w:b/>
          <w:i/>
          <w:iCs/>
        </w:rPr>
        <w:t>Sachkompetenz</w:t>
      </w:r>
    </w:p>
    <w:p w14:paraId="2ECFD8BF" w14:textId="13383E38" w:rsidR="00405225" w:rsidRPr="007F6897" w:rsidRDefault="0054731B" w:rsidP="00D773BD">
      <w:pPr>
        <w:rPr>
          <w:rFonts w:ascii="Arial" w:hAnsi="Arial" w:cs="Arial"/>
          <w:bCs/>
          <w:i/>
          <w:iCs/>
        </w:rPr>
      </w:pPr>
      <w:r w:rsidRPr="007F6897">
        <w:rPr>
          <w:rFonts w:ascii="Arial" w:hAnsi="Arial" w:cs="Arial"/>
          <w:bCs/>
          <w:i/>
          <w:iCs/>
        </w:rPr>
        <w:t>Die Schülerinnen und Schüler können</w:t>
      </w:r>
      <w:r w:rsidR="00B5664A" w:rsidRPr="007F6897">
        <w:rPr>
          <w:rFonts w:ascii="Arial" w:hAnsi="Arial" w:cs="Arial"/>
          <w:bCs/>
          <w:i/>
          <w:iCs/>
        </w:rPr>
        <w:t xml:space="preserve"> (…)</w:t>
      </w:r>
    </w:p>
    <w:p w14:paraId="19E588F0" w14:textId="77777777" w:rsidR="00EC4132" w:rsidRPr="007F6897" w:rsidRDefault="0054731B" w:rsidP="00D773BD">
      <w:pPr>
        <w:rPr>
          <w:rFonts w:ascii="Arial" w:hAnsi="Arial" w:cs="Arial"/>
          <w:b/>
          <w:i/>
          <w:iCs/>
        </w:rPr>
      </w:pPr>
      <w:r w:rsidRPr="007F6897">
        <w:rPr>
          <w:rFonts w:ascii="Arial" w:hAnsi="Arial" w:cs="Arial"/>
          <w:b/>
          <w:i/>
          <w:iCs/>
        </w:rPr>
        <w:t xml:space="preserve">Wesentliche </w:t>
      </w:r>
      <w:r w:rsidR="006C705D" w:rsidRPr="007F6897">
        <w:rPr>
          <w:rFonts w:ascii="Arial" w:hAnsi="Arial" w:cs="Arial"/>
          <w:b/>
          <w:i/>
          <w:iCs/>
        </w:rPr>
        <w:t>Bewegungsmerkmale einfacher Bewegungsabläufe benennen</w:t>
      </w:r>
      <w:r w:rsidR="00B5664A" w:rsidRPr="007F6897">
        <w:rPr>
          <w:rFonts w:ascii="Arial" w:hAnsi="Arial" w:cs="Arial"/>
          <w:b/>
          <w:i/>
          <w:iCs/>
        </w:rPr>
        <w:t xml:space="preserve"> </w:t>
      </w:r>
    </w:p>
    <w:p w14:paraId="7A8154F7" w14:textId="77777777" w:rsidR="00EC4132" w:rsidRPr="007F6897" w:rsidRDefault="00EC4132" w:rsidP="00D773BD">
      <w:pPr>
        <w:rPr>
          <w:rFonts w:ascii="Arial" w:hAnsi="Arial" w:cs="Arial"/>
          <w:b/>
          <w:i/>
          <w:iCs/>
        </w:rPr>
      </w:pPr>
    </w:p>
    <w:p w14:paraId="3F820BD1" w14:textId="77777777" w:rsidR="00EC4132" w:rsidRPr="007F6897" w:rsidRDefault="00EC4132" w:rsidP="00D773BD">
      <w:pPr>
        <w:rPr>
          <w:rFonts w:ascii="Arial" w:hAnsi="Arial" w:cs="Arial"/>
          <w:b/>
          <w:i/>
          <w:iCs/>
        </w:rPr>
      </w:pPr>
    </w:p>
    <w:p w14:paraId="2DA34B94" w14:textId="47C13AB4" w:rsidR="00963FA2" w:rsidRPr="007F6897" w:rsidRDefault="00963FA2" w:rsidP="00D773BD">
      <w:pPr>
        <w:rPr>
          <w:rFonts w:ascii="Arial" w:hAnsi="Arial" w:cs="Arial"/>
          <w:b/>
          <w:i/>
          <w:iCs/>
        </w:rPr>
      </w:pPr>
      <w:r w:rsidRPr="007F6897">
        <w:rPr>
          <w:rFonts w:ascii="Arial" w:hAnsi="Arial" w:cs="Arial"/>
          <w:b/>
          <w:i/>
          <w:iCs/>
        </w:rPr>
        <w:t>Methodenkompetenz</w:t>
      </w:r>
      <w:r w:rsidR="00A76D37" w:rsidRPr="007F6897">
        <w:rPr>
          <w:rFonts w:ascii="Arial" w:hAnsi="Arial" w:cs="Arial"/>
          <w:b/>
          <w:i/>
          <w:iCs/>
        </w:rPr>
        <w:t xml:space="preserve"> (…)</w:t>
      </w:r>
    </w:p>
    <w:p w14:paraId="2E611C86" w14:textId="781D752C" w:rsidR="00BD527F" w:rsidRPr="007F6897" w:rsidRDefault="00BD527F" w:rsidP="00D773BD">
      <w:pPr>
        <w:rPr>
          <w:rFonts w:ascii="Arial" w:hAnsi="Arial" w:cs="Arial"/>
          <w:b/>
          <w:i/>
          <w:iCs/>
        </w:rPr>
      </w:pPr>
      <w:r w:rsidRPr="007F6897">
        <w:rPr>
          <w:rFonts w:ascii="Arial" w:hAnsi="Arial" w:cs="Arial"/>
          <w:b/>
          <w:i/>
          <w:iCs/>
        </w:rPr>
        <w:lastRenderedPageBreak/>
        <w:t>Einfache Hilfen</w:t>
      </w:r>
      <w:r w:rsidRPr="007F6897">
        <w:rPr>
          <w:rFonts w:ascii="Arial" w:hAnsi="Arial" w:cs="Arial"/>
          <w:bCs/>
          <w:i/>
          <w:iCs/>
        </w:rPr>
        <w:t xml:space="preserve"> (Hilfestellungen</w:t>
      </w:r>
      <w:r w:rsidR="0025231E" w:rsidRPr="007F6897">
        <w:rPr>
          <w:rFonts w:ascii="Arial" w:hAnsi="Arial" w:cs="Arial"/>
          <w:bCs/>
          <w:i/>
          <w:iCs/>
        </w:rPr>
        <w:t xml:space="preserve">, Geländehilfen, </w:t>
      </w:r>
      <w:r w:rsidR="0025231E" w:rsidRPr="007F6897">
        <w:rPr>
          <w:rFonts w:ascii="Arial" w:hAnsi="Arial" w:cs="Arial"/>
          <w:b/>
          <w:i/>
          <w:iCs/>
        </w:rPr>
        <w:t>Visualisierungen</w:t>
      </w:r>
      <w:r w:rsidR="00D56525" w:rsidRPr="007F6897">
        <w:rPr>
          <w:rFonts w:ascii="Arial" w:hAnsi="Arial" w:cs="Arial"/>
          <w:b/>
          <w:i/>
          <w:iCs/>
        </w:rPr>
        <w:t xml:space="preserve">, akustische Signale) beim Erlernen und Üben sportlicher </w:t>
      </w:r>
      <w:r w:rsidR="00F21743" w:rsidRPr="007F6897">
        <w:rPr>
          <w:rFonts w:ascii="Arial" w:hAnsi="Arial" w:cs="Arial"/>
          <w:b/>
          <w:i/>
          <w:iCs/>
        </w:rPr>
        <w:t>Bewegungen verwenden. (…)“</w:t>
      </w:r>
    </w:p>
    <w:p w14:paraId="26028421" w14:textId="448CCC16" w:rsidR="0030001D" w:rsidRPr="007F6897" w:rsidRDefault="0030001D" w:rsidP="00BA0E46">
      <w:pPr>
        <w:rPr>
          <w:rFonts w:ascii="Arial" w:hAnsi="Arial" w:cs="Arial"/>
          <w:bCs/>
          <w:i/>
          <w:iCs/>
        </w:rPr>
      </w:pPr>
      <w:r w:rsidRPr="007F6897">
        <w:rPr>
          <w:rFonts w:ascii="Arial" w:hAnsi="Arial" w:cs="Arial"/>
          <w:b/>
          <w:i/>
          <w:iCs/>
        </w:rPr>
        <w:t xml:space="preserve"> </w:t>
      </w:r>
      <w:r w:rsidRPr="007F6897">
        <w:rPr>
          <w:rFonts w:ascii="Arial" w:hAnsi="Arial" w:cs="Arial"/>
          <w:bCs/>
          <w:i/>
          <w:iCs/>
        </w:rPr>
        <w:t>KLP SI G9, S.20</w:t>
      </w:r>
    </w:p>
    <w:p w14:paraId="093A7223" w14:textId="4993A8AD" w:rsidR="00405225" w:rsidRPr="007F6897" w:rsidRDefault="00405225" w:rsidP="00D773BD">
      <w:pPr>
        <w:rPr>
          <w:rFonts w:ascii="Arial" w:hAnsi="Arial" w:cs="Arial"/>
          <w:b/>
          <w:i/>
          <w:iCs/>
        </w:rPr>
      </w:pPr>
    </w:p>
    <w:p w14:paraId="7B6DC590" w14:textId="77777777" w:rsidR="007A1855" w:rsidRPr="00E75CE3" w:rsidRDefault="007A1855" w:rsidP="000347DF">
      <w:pPr>
        <w:rPr>
          <w:rFonts w:ascii="Arial" w:hAnsi="Arial" w:cs="Arial"/>
          <w:b/>
          <w:u w:val="single"/>
        </w:rPr>
      </w:pPr>
      <w:r w:rsidRPr="00E75CE3">
        <w:rPr>
          <w:rFonts w:ascii="Arial" w:hAnsi="Arial" w:cs="Arial"/>
          <w:b/>
          <w:u w:val="single"/>
        </w:rPr>
        <w:t xml:space="preserve">1.4 </w:t>
      </w:r>
      <w:r w:rsidRPr="00E75CE3">
        <w:rPr>
          <w:rFonts w:ascii="Arial" w:hAnsi="Arial" w:cs="Arial"/>
          <w:b/>
          <w:u w:val="single"/>
        </w:rPr>
        <w:tab/>
        <w:t xml:space="preserve">Geplanter Verlauf der Stunde (siehe </w:t>
      </w:r>
      <w:r>
        <w:rPr>
          <w:rFonts w:ascii="Arial" w:hAnsi="Arial" w:cs="Arial"/>
          <w:b/>
          <w:u w:val="single"/>
        </w:rPr>
        <w:t xml:space="preserve">weitere </w:t>
      </w:r>
      <w:r w:rsidRPr="00E75CE3">
        <w:rPr>
          <w:rFonts w:ascii="Arial" w:hAnsi="Arial" w:cs="Arial"/>
          <w:b/>
          <w:u w:val="single"/>
        </w:rPr>
        <w:t>mögliche Vorlage)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08"/>
        <w:gridCol w:w="2875"/>
        <w:gridCol w:w="2558"/>
        <w:gridCol w:w="1134"/>
        <w:gridCol w:w="958"/>
      </w:tblGrid>
      <w:tr w:rsidR="007A1855" w:rsidRPr="00E75CE3" w14:paraId="7A4B491D" w14:textId="77777777" w:rsidTr="005455B4">
        <w:trPr>
          <w:trHeight w:val="603"/>
        </w:trPr>
        <w:tc>
          <w:tcPr>
            <w:tcW w:w="1508" w:type="dxa"/>
          </w:tcPr>
          <w:p w14:paraId="3D4130AE" w14:textId="77777777" w:rsidR="007A1855" w:rsidRPr="00E75CE3" w:rsidRDefault="007A1855" w:rsidP="000347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5CE3">
              <w:rPr>
                <w:rFonts w:ascii="Arial" w:hAnsi="Arial" w:cs="Arial"/>
                <w:b/>
                <w:sz w:val="16"/>
                <w:szCs w:val="16"/>
              </w:rPr>
              <w:t>Stundenphase</w:t>
            </w:r>
          </w:p>
          <w:p w14:paraId="08F5575C" w14:textId="77777777" w:rsidR="007A1855" w:rsidRPr="00E75CE3" w:rsidRDefault="007A1855" w:rsidP="000347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759145" w14:textId="77777777" w:rsidR="007A1855" w:rsidRPr="00E75CE3" w:rsidRDefault="007A1855" w:rsidP="000347D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5" w:type="dxa"/>
          </w:tcPr>
          <w:p w14:paraId="6652C926" w14:textId="77777777" w:rsidR="007A1855" w:rsidRDefault="007A1855" w:rsidP="000347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5CE3">
              <w:rPr>
                <w:rFonts w:ascii="Arial" w:hAnsi="Arial" w:cs="Arial"/>
                <w:b/>
                <w:sz w:val="16"/>
                <w:szCs w:val="16"/>
              </w:rPr>
              <w:t>Arbeits-/Sachschritt</w:t>
            </w:r>
          </w:p>
          <w:p w14:paraId="10FBA2C8" w14:textId="77777777" w:rsidR="007A1855" w:rsidRPr="00E34C39" w:rsidRDefault="007A1855" w:rsidP="007A185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E34C39">
              <w:rPr>
                <w:rFonts w:ascii="Arial" w:hAnsi="Arial" w:cs="Arial"/>
                <w:b/>
                <w:sz w:val="16"/>
                <w:szCs w:val="16"/>
              </w:rPr>
              <w:t>Lehr</w:t>
            </w:r>
            <w:r>
              <w:rPr>
                <w:rFonts w:ascii="Arial" w:hAnsi="Arial" w:cs="Arial"/>
                <w:b/>
                <w:sz w:val="16"/>
                <w:szCs w:val="16"/>
              </w:rPr>
              <w:t>(er)</w:t>
            </w:r>
            <w:r w:rsidRPr="00E34C39">
              <w:rPr>
                <w:rFonts w:ascii="Arial" w:hAnsi="Arial" w:cs="Arial"/>
                <w:b/>
                <w:sz w:val="16"/>
                <w:szCs w:val="16"/>
              </w:rPr>
              <w:t>handeln</w:t>
            </w:r>
          </w:p>
        </w:tc>
        <w:tc>
          <w:tcPr>
            <w:tcW w:w="2558" w:type="dxa"/>
          </w:tcPr>
          <w:p w14:paraId="20A07C52" w14:textId="77777777" w:rsidR="007A1855" w:rsidRPr="00E75CE3" w:rsidRDefault="007A1855" w:rsidP="000347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5CE3">
              <w:rPr>
                <w:rFonts w:ascii="Arial" w:hAnsi="Arial" w:cs="Arial"/>
                <w:b/>
                <w:sz w:val="16"/>
                <w:szCs w:val="16"/>
              </w:rPr>
              <w:t>Intendiertes Schülerhandeln</w:t>
            </w:r>
          </w:p>
        </w:tc>
        <w:tc>
          <w:tcPr>
            <w:tcW w:w="1134" w:type="dxa"/>
          </w:tcPr>
          <w:p w14:paraId="47CE08F7" w14:textId="77777777" w:rsidR="007A1855" w:rsidRPr="00E75CE3" w:rsidRDefault="007A1855" w:rsidP="000347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5CE3">
              <w:rPr>
                <w:rFonts w:ascii="Arial" w:hAnsi="Arial" w:cs="Arial"/>
                <w:b/>
                <w:sz w:val="16"/>
                <w:szCs w:val="16"/>
              </w:rPr>
              <w:t>Interaktions-</w:t>
            </w:r>
          </w:p>
          <w:p w14:paraId="463AC7E4" w14:textId="77777777" w:rsidR="007A1855" w:rsidRPr="00E75CE3" w:rsidRDefault="007A1855" w:rsidP="000347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5CE3">
              <w:rPr>
                <w:rFonts w:ascii="Arial" w:hAnsi="Arial" w:cs="Arial"/>
                <w:b/>
                <w:sz w:val="16"/>
                <w:szCs w:val="16"/>
              </w:rPr>
              <w:t>formen</w:t>
            </w:r>
          </w:p>
        </w:tc>
        <w:tc>
          <w:tcPr>
            <w:tcW w:w="958" w:type="dxa"/>
          </w:tcPr>
          <w:p w14:paraId="58135FB3" w14:textId="47827F0F" w:rsidR="007A1855" w:rsidRPr="00E75CE3" w:rsidRDefault="007A1855" w:rsidP="000347D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5CE3">
              <w:rPr>
                <w:rFonts w:ascii="Arial" w:hAnsi="Arial" w:cs="Arial"/>
                <w:b/>
                <w:sz w:val="16"/>
                <w:szCs w:val="16"/>
              </w:rPr>
              <w:t>Medien</w:t>
            </w:r>
            <w:r w:rsidR="00171D25">
              <w:rPr>
                <w:rFonts w:ascii="Arial" w:hAnsi="Arial" w:cs="Arial"/>
                <w:b/>
                <w:sz w:val="16"/>
                <w:szCs w:val="16"/>
              </w:rPr>
              <w:t>/material</w:t>
            </w:r>
          </w:p>
        </w:tc>
      </w:tr>
      <w:tr w:rsidR="007A1855" w:rsidRPr="00E75CE3" w14:paraId="714219C3" w14:textId="77777777" w:rsidTr="005455B4">
        <w:trPr>
          <w:trHeight w:val="1017"/>
        </w:trPr>
        <w:tc>
          <w:tcPr>
            <w:tcW w:w="1508" w:type="dxa"/>
          </w:tcPr>
          <w:p w14:paraId="013C6A7B" w14:textId="77777777" w:rsidR="007A1855" w:rsidRPr="00E75CE3" w:rsidRDefault="007A1855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</w:tcPr>
          <w:p w14:paraId="05CDA224" w14:textId="77777777" w:rsidR="007A1855" w:rsidRPr="00E75CE3" w:rsidRDefault="007A1855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8" w:type="dxa"/>
          </w:tcPr>
          <w:p w14:paraId="3CD1EE0F" w14:textId="77777777" w:rsidR="007A1855" w:rsidRPr="00E75CE3" w:rsidRDefault="007A1855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69683" w14:textId="77777777" w:rsidR="007A1855" w:rsidRPr="00E75CE3" w:rsidRDefault="007A1855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</w:tcPr>
          <w:p w14:paraId="7DE9111A" w14:textId="77777777" w:rsidR="007A1855" w:rsidRPr="00E75CE3" w:rsidRDefault="007A1855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5B4" w:rsidRPr="00E75CE3" w14:paraId="1D1ED7E2" w14:textId="77777777" w:rsidTr="005455B4">
        <w:trPr>
          <w:trHeight w:val="972"/>
        </w:trPr>
        <w:tc>
          <w:tcPr>
            <w:tcW w:w="1508" w:type="dxa"/>
          </w:tcPr>
          <w:p w14:paraId="49DE11FE" w14:textId="77777777" w:rsidR="005455B4" w:rsidRPr="00E75CE3" w:rsidRDefault="005455B4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</w:tcPr>
          <w:p w14:paraId="67650DAB" w14:textId="77777777" w:rsidR="005455B4" w:rsidRPr="00E75CE3" w:rsidRDefault="005455B4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8" w:type="dxa"/>
          </w:tcPr>
          <w:p w14:paraId="2ACA5581" w14:textId="77777777" w:rsidR="005455B4" w:rsidRPr="00E75CE3" w:rsidRDefault="005455B4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EFD6C" w14:textId="77777777" w:rsidR="005455B4" w:rsidRPr="00E75CE3" w:rsidRDefault="005455B4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</w:tcPr>
          <w:p w14:paraId="1E8CDD9F" w14:textId="77777777" w:rsidR="005455B4" w:rsidRPr="00E75CE3" w:rsidRDefault="005455B4" w:rsidP="000347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E34FD8" w14:textId="77777777" w:rsidR="007A1855" w:rsidRPr="00E75CE3" w:rsidRDefault="007A1855" w:rsidP="000347DF">
      <w:pPr>
        <w:rPr>
          <w:rFonts w:ascii="Arial" w:hAnsi="Arial" w:cs="Arial"/>
        </w:rPr>
      </w:pPr>
    </w:p>
    <w:p w14:paraId="1E7ACAA4" w14:textId="77777777" w:rsidR="007A1855" w:rsidRPr="00E75CE3" w:rsidRDefault="007A1855" w:rsidP="000347DF">
      <w:pPr>
        <w:rPr>
          <w:rFonts w:ascii="Arial" w:hAnsi="Arial" w:cs="Arial"/>
        </w:rPr>
      </w:pPr>
    </w:p>
    <w:p w14:paraId="22018792" w14:textId="05DF45D2" w:rsidR="00396C07" w:rsidRPr="00D773BD" w:rsidRDefault="00396C07" w:rsidP="00D773BD">
      <w:pPr>
        <w:rPr>
          <w:rFonts w:ascii="Arial" w:hAnsi="Arial" w:cs="Arial"/>
          <w:b/>
        </w:rPr>
      </w:pPr>
    </w:p>
    <w:p w14:paraId="662043DE" w14:textId="40069B90" w:rsidR="008A0571" w:rsidRDefault="008A0571" w:rsidP="00777EED">
      <w:pPr>
        <w:rPr>
          <w:rFonts w:ascii="Arial" w:hAnsi="Arial" w:cs="Arial"/>
          <w:b/>
        </w:rPr>
      </w:pPr>
    </w:p>
    <w:p w14:paraId="53718AD1" w14:textId="77777777" w:rsidR="000449F4" w:rsidRPr="00E75CE3" w:rsidRDefault="000449F4" w:rsidP="00777EED">
      <w:pPr>
        <w:rPr>
          <w:rFonts w:ascii="Arial" w:hAnsi="Arial" w:cs="Arial"/>
          <w:b/>
        </w:rPr>
      </w:pPr>
    </w:p>
    <w:p w14:paraId="6B06C02E" w14:textId="03135279" w:rsidR="000449F4" w:rsidRPr="007A1855" w:rsidRDefault="000449F4" w:rsidP="000449F4">
      <w:pPr>
        <w:outlineLvl w:val="0"/>
        <w:rPr>
          <w:rFonts w:ascii="Arial" w:hAnsi="Arial" w:cs="Arial"/>
          <w:b/>
          <w:bCs/>
          <w:color w:val="000000" w:themeColor="text1"/>
          <w:lang w:eastAsia="ja-JP"/>
        </w:rPr>
      </w:pPr>
      <w:r w:rsidRPr="007A1855">
        <w:rPr>
          <w:rFonts w:ascii="Arial" w:hAnsi="Arial" w:cs="Arial"/>
          <w:b/>
          <w:bCs/>
          <w:color w:val="000000" w:themeColor="text1"/>
          <w:lang w:eastAsia="ja-JP"/>
        </w:rPr>
        <w:t xml:space="preserve">2. </w:t>
      </w:r>
      <w:r w:rsidRPr="007A1855">
        <w:rPr>
          <w:rFonts w:ascii="Arial" w:hAnsi="Arial" w:cs="Arial"/>
          <w:b/>
          <w:bCs/>
          <w:color w:val="000000" w:themeColor="text1"/>
          <w:lang w:eastAsia="ja-JP"/>
        </w:rPr>
        <w:tab/>
        <w:t>Darstellung des Unterrichtsvorhabens</w:t>
      </w:r>
    </w:p>
    <w:p w14:paraId="7D078A3C" w14:textId="77777777" w:rsidR="000449F4" w:rsidRPr="00BD7A54" w:rsidRDefault="000449F4" w:rsidP="000449F4">
      <w:pPr>
        <w:rPr>
          <w:rFonts w:ascii="Arial" w:hAnsi="Arial" w:cs="Arial"/>
          <w:b/>
          <w:bCs/>
          <w:color w:val="A6A6A6" w:themeColor="background1" w:themeShade="A6"/>
          <w:lang w:eastAsia="ja-JP"/>
        </w:rPr>
      </w:pPr>
    </w:p>
    <w:p w14:paraId="312FB392" w14:textId="77777777" w:rsidR="00052FF1" w:rsidRDefault="000449F4" w:rsidP="006F648A">
      <w:pPr>
        <w:outlineLvl w:val="0"/>
        <w:rPr>
          <w:rFonts w:ascii="Arial" w:hAnsi="Arial" w:cs="Arial"/>
          <w:b/>
          <w:color w:val="A6A6A6" w:themeColor="background1" w:themeShade="A6"/>
        </w:rPr>
      </w:pPr>
      <w:r w:rsidRPr="00BD7A54">
        <w:rPr>
          <w:rFonts w:ascii="Arial" w:hAnsi="Arial" w:cs="Arial"/>
          <w:bCs/>
          <w:color w:val="A6A6A6" w:themeColor="background1" w:themeShade="A6"/>
          <w:lang w:eastAsia="ja-JP"/>
        </w:rPr>
        <w:t xml:space="preserve">2.1 </w:t>
      </w:r>
      <w:r w:rsidR="00CD11E9" w:rsidRPr="00E75CE3">
        <w:rPr>
          <w:rFonts w:ascii="Arial" w:hAnsi="Arial" w:cs="Arial"/>
          <w:b/>
          <w:color w:val="A6A6A6" w:themeColor="background1" w:themeShade="A6"/>
        </w:rPr>
        <w:t xml:space="preserve">  Thema des Unterrichtsvorhabens (ab dem 2. UB)</w:t>
      </w:r>
    </w:p>
    <w:p w14:paraId="74E62C58" w14:textId="4F33840B" w:rsidR="00052FF1" w:rsidRPr="007A1855" w:rsidRDefault="00052FF1" w:rsidP="006F648A">
      <w:pPr>
        <w:outlineLvl w:val="0"/>
        <w:rPr>
          <w:rFonts w:ascii="Arial" w:hAnsi="Arial" w:cs="Arial"/>
          <w:bCs/>
          <w:iCs/>
          <w:color w:val="000000" w:themeColor="text1"/>
          <w:lang w:eastAsia="ja-JP"/>
        </w:rPr>
      </w:pPr>
      <w:r w:rsidRPr="007A1855">
        <w:rPr>
          <w:rFonts w:ascii="Arial" w:hAnsi="Arial" w:cs="Arial"/>
          <w:bCs/>
          <w:iCs/>
          <w:color w:val="000000" w:themeColor="text1"/>
          <w:lang w:eastAsia="ja-JP"/>
        </w:rPr>
        <w:t xml:space="preserve"> </w:t>
      </w:r>
      <w:r w:rsidR="00E32FD1">
        <w:rPr>
          <w:rFonts w:ascii="Arial" w:hAnsi="Arial" w:cs="Arial"/>
          <w:bCs/>
          <w:iCs/>
          <w:color w:val="000000" w:themeColor="text1"/>
          <w:lang w:eastAsia="ja-JP"/>
        </w:rPr>
        <w:t xml:space="preserve">-&gt; </w:t>
      </w:r>
      <w:r w:rsidR="00C72B69">
        <w:rPr>
          <w:rFonts w:ascii="Arial" w:hAnsi="Arial" w:cs="Arial"/>
          <w:bCs/>
          <w:iCs/>
          <w:color w:val="000000" w:themeColor="text1"/>
          <w:lang w:eastAsia="ja-JP"/>
        </w:rPr>
        <w:t xml:space="preserve">beim </w:t>
      </w:r>
      <w:r w:rsidRPr="007A1855">
        <w:rPr>
          <w:rFonts w:ascii="Arial" w:hAnsi="Arial" w:cs="Arial"/>
          <w:bCs/>
          <w:iCs/>
          <w:color w:val="000000" w:themeColor="text1"/>
          <w:lang w:eastAsia="ja-JP"/>
        </w:rPr>
        <w:t>1. UB: nur falls bekannt</w:t>
      </w:r>
    </w:p>
    <w:p w14:paraId="4B3ABAD0" w14:textId="3D40176B" w:rsidR="00CD11E9" w:rsidRPr="00E32FD1" w:rsidRDefault="00CD11E9" w:rsidP="000347DF">
      <w:pPr>
        <w:rPr>
          <w:rFonts w:ascii="Arial" w:hAnsi="Arial" w:cs="Arial"/>
          <w:b/>
          <w:iCs/>
          <w:color w:val="A6A6A6" w:themeColor="background1" w:themeShade="A6"/>
        </w:rPr>
      </w:pPr>
    </w:p>
    <w:p w14:paraId="271DAABC" w14:textId="0E08C5A1" w:rsidR="00CD11E9" w:rsidRPr="00E32FD1" w:rsidRDefault="00CD11E9" w:rsidP="000347DF">
      <w:pPr>
        <w:rPr>
          <w:rFonts w:ascii="Arial" w:hAnsi="Arial" w:cs="Arial"/>
          <w:iCs/>
          <w:color w:val="A6A6A6" w:themeColor="background1" w:themeShade="A6"/>
        </w:rPr>
      </w:pPr>
      <w:proofErr w:type="gramStart"/>
      <w:r w:rsidRPr="00E32FD1">
        <w:rPr>
          <w:rFonts w:ascii="Arial" w:hAnsi="Arial" w:cs="Arial"/>
          <w:iCs/>
          <w:color w:val="A6A6A6" w:themeColor="background1" w:themeShade="A6"/>
        </w:rPr>
        <w:t>„.Gegenstand</w:t>
      </w:r>
      <w:proofErr w:type="gramEnd"/>
      <w:r w:rsidRPr="00E32FD1">
        <w:rPr>
          <w:rFonts w:ascii="Arial" w:hAnsi="Arial" w:cs="Arial"/>
          <w:iCs/>
          <w:color w:val="A6A6A6" w:themeColor="background1" w:themeShade="A6"/>
        </w:rPr>
        <w:t xml:space="preserve"> und Zielperspektive“ auch hier sollte möglichst ein Schwerpunkt als „Übergeordnetes Lernziel“ angestrebt werden. Teilweise ist es sinnvoll dieses in Sequenzen zu unterteilen</w:t>
      </w:r>
      <w:r w:rsidR="00052FF1" w:rsidRPr="00E32FD1">
        <w:rPr>
          <w:rFonts w:ascii="Arial" w:hAnsi="Arial" w:cs="Arial"/>
          <w:iCs/>
          <w:color w:val="A6A6A6" w:themeColor="background1" w:themeShade="A6"/>
        </w:rPr>
        <w:t>,</w:t>
      </w:r>
      <w:r w:rsidRPr="00E32FD1">
        <w:rPr>
          <w:rFonts w:ascii="Arial" w:hAnsi="Arial" w:cs="Arial"/>
          <w:iCs/>
          <w:color w:val="A6A6A6" w:themeColor="background1" w:themeShade="A6"/>
        </w:rPr>
        <w:t xml:space="preserve"> evtl. bietet sich beim UV aber auch eine Auflistung mehrerer Gegenstände/ bzw. Ziele an.</w:t>
      </w:r>
    </w:p>
    <w:p w14:paraId="1618A9E7" w14:textId="77777777" w:rsidR="00CD11E9" w:rsidRPr="00E32FD1" w:rsidRDefault="00CD11E9" w:rsidP="00E75CE3">
      <w:pPr>
        <w:outlineLvl w:val="0"/>
        <w:rPr>
          <w:rFonts w:ascii="Arial" w:hAnsi="Arial" w:cs="Arial"/>
          <w:bCs/>
          <w:iCs/>
          <w:color w:val="A6A6A6" w:themeColor="background1" w:themeShade="A6"/>
          <w:lang w:eastAsia="ja-JP"/>
        </w:rPr>
      </w:pPr>
    </w:p>
    <w:p w14:paraId="0A0D1435" w14:textId="77777777" w:rsidR="00E75CE3" w:rsidRPr="00BD7A54" w:rsidRDefault="00E75CE3" w:rsidP="00777EED">
      <w:pPr>
        <w:rPr>
          <w:rFonts w:ascii="Arial" w:hAnsi="Arial" w:cs="Arial"/>
          <w:b/>
          <w:color w:val="A6A6A6" w:themeColor="background1" w:themeShade="A6"/>
        </w:rPr>
      </w:pPr>
    </w:p>
    <w:p w14:paraId="07F8F329" w14:textId="32CCE49C" w:rsidR="000449F4" w:rsidRPr="00BD7A54" w:rsidRDefault="00E75CE3" w:rsidP="00777EED">
      <w:pPr>
        <w:rPr>
          <w:rFonts w:ascii="Arial" w:hAnsi="Arial" w:cs="Arial"/>
          <w:b/>
        </w:rPr>
      </w:pPr>
      <w:proofErr w:type="gramStart"/>
      <w:r w:rsidRPr="00BD7A54">
        <w:rPr>
          <w:rFonts w:ascii="Arial" w:hAnsi="Arial" w:cs="Arial"/>
          <w:b/>
        </w:rPr>
        <w:t xml:space="preserve">2.2  </w:t>
      </w:r>
      <w:r w:rsidR="000449F4" w:rsidRPr="00BD7A54">
        <w:rPr>
          <w:rFonts w:ascii="Arial" w:hAnsi="Arial" w:cs="Arial"/>
          <w:b/>
        </w:rPr>
        <w:t>Einbettung</w:t>
      </w:r>
      <w:proofErr w:type="gramEnd"/>
      <w:r w:rsidR="000449F4" w:rsidRPr="00BD7A54">
        <w:rPr>
          <w:rFonts w:ascii="Arial" w:hAnsi="Arial" w:cs="Arial"/>
          <w:b/>
        </w:rPr>
        <w:t xml:space="preserve"> der Unterrichtsstunde in das Unterrichtsvorhaben</w:t>
      </w:r>
    </w:p>
    <w:p w14:paraId="6D98F62D" w14:textId="2C82D1A3" w:rsidR="00A03D23" w:rsidRPr="00BD7A54" w:rsidRDefault="00A03D23" w:rsidP="00777EED">
      <w:pPr>
        <w:rPr>
          <w:rFonts w:ascii="Arial" w:hAnsi="Arial" w:cs="Arial"/>
          <w:i/>
        </w:rPr>
      </w:pPr>
      <w:r w:rsidRPr="00BD7A54">
        <w:rPr>
          <w:rFonts w:ascii="Arial" w:hAnsi="Arial" w:cs="Arial"/>
          <w:i/>
        </w:rPr>
        <w:t>„z.B.</w:t>
      </w:r>
      <w:r w:rsidR="00BE5FBF">
        <w:rPr>
          <w:rFonts w:ascii="Arial" w:hAnsi="Arial" w:cs="Arial"/>
          <w:i/>
        </w:rPr>
        <w:t>nur</w:t>
      </w:r>
      <w:r w:rsidRPr="00BD7A54">
        <w:rPr>
          <w:rFonts w:ascii="Arial" w:hAnsi="Arial" w:cs="Arial"/>
          <w:i/>
        </w:rPr>
        <w:t xml:space="preserve"> als Tabelle</w:t>
      </w:r>
      <w:r w:rsidR="00BE5FBF">
        <w:rPr>
          <w:rFonts w:ascii="Arial" w:hAnsi="Arial" w:cs="Arial"/>
          <w:i/>
        </w:rPr>
        <w:t xml:space="preserve"> – kein Fließtext</w:t>
      </w:r>
      <w:r w:rsidR="00F43681">
        <w:rPr>
          <w:rFonts w:ascii="Arial" w:hAnsi="Arial" w:cs="Arial"/>
          <w:i/>
        </w:rPr>
        <w:t>!</w:t>
      </w:r>
      <w:r w:rsidRPr="00BD7A54">
        <w:rPr>
          <w:rFonts w:ascii="Arial" w:hAnsi="Arial" w:cs="Arial"/>
          <w:i/>
        </w:rPr>
        <w:t>“</w:t>
      </w:r>
    </w:p>
    <w:p w14:paraId="37FB4380" w14:textId="6B9393ED" w:rsidR="000449F4" w:rsidRPr="00E32FD1" w:rsidRDefault="00A03D23" w:rsidP="00777EED">
      <w:pPr>
        <w:rPr>
          <w:rFonts w:ascii="Arial" w:hAnsi="Arial" w:cs="Arial"/>
          <w:iCs/>
        </w:rPr>
      </w:pPr>
      <w:r w:rsidRPr="00E32FD1">
        <w:rPr>
          <w:rFonts w:ascii="Arial" w:hAnsi="Arial" w:cs="Arial"/>
          <w:iCs/>
        </w:rPr>
        <w:t>„</w:t>
      </w:r>
      <w:r w:rsidR="00E75CE3" w:rsidRPr="00E32FD1">
        <w:rPr>
          <w:rFonts w:ascii="Arial" w:hAnsi="Arial" w:cs="Arial"/>
          <w:iCs/>
        </w:rPr>
        <w:t>B</w:t>
      </w:r>
      <w:r w:rsidR="000449F4" w:rsidRPr="00E32FD1">
        <w:rPr>
          <w:rFonts w:ascii="Arial" w:hAnsi="Arial" w:cs="Arial"/>
          <w:iCs/>
        </w:rPr>
        <w:t>eim ersten UB: Thema d</w:t>
      </w:r>
      <w:r w:rsidR="00E75CE3" w:rsidRPr="00E32FD1">
        <w:rPr>
          <w:rFonts w:ascii="Arial" w:hAnsi="Arial" w:cs="Arial"/>
          <w:iCs/>
        </w:rPr>
        <w:t>er vorherigen und nachfolgenden</w:t>
      </w:r>
      <w:r w:rsidR="000449F4" w:rsidRPr="00E32FD1">
        <w:rPr>
          <w:rFonts w:ascii="Arial" w:hAnsi="Arial" w:cs="Arial"/>
          <w:iCs/>
        </w:rPr>
        <w:t xml:space="preserve"> Stunde - falls vorhanden.</w:t>
      </w:r>
    </w:p>
    <w:p w14:paraId="2A82A5A5" w14:textId="2B54C1BB" w:rsidR="00E75CE3" w:rsidRPr="00E32FD1" w:rsidRDefault="00E75CE3" w:rsidP="00777EED">
      <w:pPr>
        <w:rPr>
          <w:rFonts w:ascii="Arial" w:hAnsi="Arial" w:cs="Arial"/>
          <w:iCs/>
          <w:color w:val="A6A6A6" w:themeColor="background1" w:themeShade="A6"/>
        </w:rPr>
      </w:pPr>
      <w:r w:rsidRPr="00E32FD1">
        <w:rPr>
          <w:rFonts w:ascii="Arial" w:hAnsi="Arial" w:cs="Arial"/>
          <w:iCs/>
          <w:color w:val="A6A6A6" w:themeColor="background1" w:themeShade="A6"/>
        </w:rPr>
        <w:t>Ab dem zweiten UB: alle Sequenzen bzw. Stundenthemen (incl. Angaben zum Stundentakt/ bzw. zu Doppel-/Einzelstunde, Datum zu allen gehaltenen Stunden, Kennzeichnung der selbst gehaltenen und hospitierten Stunden)</w:t>
      </w:r>
      <w:r w:rsidR="00A03D23" w:rsidRPr="00E32FD1">
        <w:rPr>
          <w:rFonts w:ascii="Arial" w:hAnsi="Arial" w:cs="Arial"/>
          <w:iCs/>
          <w:color w:val="A6A6A6" w:themeColor="background1" w:themeShade="A6"/>
        </w:rPr>
        <w:t>“</w:t>
      </w:r>
    </w:p>
    <w:p w14:paraId="5DD91E0C" w14:textId="77777777" w:rsidR="00FB2B67" w:rsidRPr="00E32FD1" w:rsidRDefault="00FB2B67">
      <w:pPr>
        <w:rPr>
          <w:rFonts w:ascii="Arial" w:hAnsi="Arial" w:cs="Arial"/>
          <w:iCs/>
          <w:color w:val="A6A6A6" w:themeColor="background1" w:themeShade="A6"/>
        </w:rPr>
      </w:pPr>
      <w:r w:rsidRPr="00E32FD1">
        <w:rPr>
          <w:rFonts w:ascii="Arial" w:hAnsi="Arial" w:cs="Arial"/>
          <w:iCs/>
          <w:color w:val="A6A6A6" w:themeColor="background1" w:themeShade="A6"/>
        </w:rPr>
        <w:br w:type="page"/>
      </w:r>
    </w:p>
    <w:p w14:paraId="6D62A885" w14:textId="77777777" w:rsidR="007A375C" w:rsidRPr="00E75CE3" w:rsidRDefault="007A375C" w:rsidP="00777EED">
      <w:pPr>
        <w:rPr>
          <w:rFonts w:ascii="Arial" w:hAnsi="Arial" w:cs="Arial"/>
        </w:rPr>
      </w:pPr>
    </w:p>
    <w:p w14:paraId="7DD7ECDA" w14:textId="77777777" w:rsidR="00FB2B67" w:rsidRPr="00E75CE3" w:rsidRDefault="00FB2B67" w:rsidP="00777EED">
      <w:pPr>
        <w:rPr>
          <w:rFonts w:ascii="Arial" w:hAnsi="Arial" w:cs="Arial"/>
        </w:rPr>
      </w:pPr>
    </w:p>
    <w:p w14:paraId="5FA65543" w14:textId="77777777" w:rsidR="006A4D62" w:rsidRDefault="006A4D62" w:rsidP="00777EED">
      <w:pPr>
        <w:rPr>
          <w:rFonts w:ascii="Arial" w:hAnsi="Arial" w:cs="Arial"/>
          <w:b/>
          <w:u w:val="single"/>
        </w:rPr>
      </w:pPr>
      <w:r w:rsidRPr="00E75CE3">
        <w:rPr>
          <w:rFonts w:ascii="Arial" w:hAnsi="Arial" w:cs="Arial"/>
          <w:b/>
          <w:u w:val="single"/>
        </w:rPr>
        <w:t>3.       Anhang</w:t>
      </w:r>
    </w:p>
    <w:p w14:paraId="30324680" w14:textId="77777777" w:rsidR="00DB1ED7" w:rsidRDefault="00DB1ED7" w:rsidP="00777EED">
      <w:pPr>
        <w:rPr>
          <w:rFonts w:ascii="Arial" w:hAnsi="Arial" w:cs="Arial"/>
          <w:b/>
          <w:u w:val="single"/>
        </w:rPr>
      </w:pPr>
    </w:p>
    <w:p w14:paraId="4E962E8C" w14:textId="6017BA3A" w:rsidR="00E75CE3" w:rsidRPr="00F43681" w:rsidRDefault="00E75CE3" w:rsidP="00777EED">
      <w:pPr>
        <w:rPr>
          <w:rFonts w:ascii="Arial" w:hAnsi="Arial" w:cs="Arial"/>
          <w:iCs/>
        </w:rPr>
      </w:pPr>
      <w:r w:rsidRPr="00DB1ED7">
        <w:rPr>
          <w:rFonts w:ascii="Arial" w:hAnsi="Arial" w:cs="Arial"/>
          <w:b/>
        </w:rPr>
        <w:t>3.1 Material</w:t>
      </w:r>
      <w:r w:rsidRPr="00DB1ED7">
        <w:rPr>
          <w:rFonts w:ascii="Arial" w:hAnsi="Arial" w:cs="Arial"/>
        </w:rPr>
        <w:t xml:space="preserve"> (</w:t>
      </w:r>
      <w:r w:rsidRPr="00F43681">
        <w:rPr>
          <w:rFonts w:ascii="Arial" w:hAnsi="Arial" w:cs="Arial"/>
          <w:iCs/>
        </w:rPr>
        <w:t>z.B. Arbeitsblätter, Tafelbilder, antizipierte Ergebnisse usw.)</w:t>
      </w:r>
    </w:p>
    <w:p w14:paraId="51D33F5A" w14:textId="77777777" w:rsidR="00DB1ED7" w:rsidRPr="00F43681" w:rsidRDefault="00DB1ED7" w:rsidP="00777EED">
      <w:pPr>
        <w:rPr>
          <w:rFonts w:ascii="Arial" w:hAnsi="Arial" w:cs="Arial"/>
          <w:iCs/>
        </w:rPr>
      </w:pPr>
    </w:p>
    <w:p w14:paraId="69ECCC3F" w14:textId="77777777" w:rsidR="00F30AE0" w:rsidRPr="00F43681" w:rsidRDefault="00DB1ED7" w:rsidP="00861263">
      <w:pPr>
        <w:rPr>
          <w:rFonts w:ascii="Arial" w:hAnsi="Arial" w:cs="Arial"/>
          <w:iCs/>
        </w:rPr>
      </w:pPr>
      <w:r w:rsidRPr="00F43681">
        <w:rPr>
          <w:rFonts w:ascii="Arial" w:hAnsi="Arial" w:cs="Arial"/>
          <w:b/>
          <w:iCs/>
        </w:rPr>
        <w:t xml:space="preserve">3.1 </w:t>
      </w:r>
      <w:r w:rsidR="006A4D62" w:rsidRPr="00F43681">
        <w:rPr>
          <w:rFonts w:ascii="Arial" w:hAnsi="Arial" w:cs="Arial"/>
          <w:b/>
          <w:iCs/>
        </w:rPr>
        <w:t>Benutzte Literatur</w:t>
      </w:r>
      <w:r w:rsidR="00E75CE3" w:rsidRPr="00F43681">
        <w:rPr>
          <w:rFonts w:ascii="Arial" w:hAnsi="Arial" w:cs="Arial"/>
          <w:iCs/>
        </w:rPr>
        <w:t xml:space="preserve"> </w:t>
      </w:r>
    </w:p>
    <w:p w14:paraId="780422D8" w14:textId="371CBA32" w:rsidR="00F30AE0" w:rsidRPr="00171D25" w:rsidRDefault="00E75CE3" w:rsidP="00861263">
      <w:pPr>
        <w:rPr>
          <w:rFonts w:ascii="Arial" w:hAnsi="Arial" w:cs="Arial"/>
          <w:iCs/>
        </w:rPr>
      </w:pPr>
      <w:r>
        <w:rPr>
          <w:rFonts w:ascii="Arial" w:hAnsi="Arial" w:cs="Arial"/>
        </w:rPr>
        <w:t>(</w:t>
      </w:r>
      <w:r w:rsidRPr="00F43681">
        <w:rPr>
          <w:rFonts w:ascii="Arial" w:hAnsi="Arial" w:cs="Arial"/>
          <w:iCs/>
        </w:rPr>
        <w:t>sportwissenschaftliche Fach</w:t>
      </w:r>
      <w:r w:rsidR="00A657A6">
        <w:rPr>
          <w:rFonts w:ascii="Arial" w:hAnsi="Arial" w:cs="Arial"/>
          <w:iCs/>
        </w:rPr>
        <w:t>literatur</w:t>
      </w:r>
      <w:r w:rsidR="0076792F">
        <w:rPr>
          <w:rFonts w:ascii="Arial" w:hAnsi="Arial" w:cs="Arial"/>
          <w:iCs/>
        </w:rPr>
        <w:t xml:space="preserve"> und Fachzeitschriften</w:t>
      </w:r>
      <w:r w:rsidR="00DB1ED7" w:rsidRPr="00F43681">
        <w:rPr>
          <w:rFonts w:ascii="Arial" w:hAnsi="Arial" w:cs="Arial"/>
          <w:iCs/>
        </w:rPr>
        <w:t>/ oder manchmal auch</w:t>
      </w:r>
      <w:r w:rsidR="00A657A6">
        <w:rPr>
          <w:rFonts w:ascii="Arial" w:hAnsi="Arial" w:cs="Arial"/>
          <w:iCs/>
        </w:rPr>
        <w:t xml:space="preserve"> nur</w:t>
      </w:r>
      <w:r w:rsidR="00DB1ED7" w:rsidRPr="00F43681">
        <w:rPr>
          <w:rFonts w:ascii="Arial" w:hAnsi="Arial" w:cs="Arial"/>
          <w:iCs/>
        </w:rPr>
        <w:t xml:space="preserve"> ein sportartspezifisches Fachbuch</w:t>
      </w:r>
      <w:r w:rsidR="0076792F">
        <w:rPr>
          <w:rFonts w:ascii="Arial" w:hAnsi="Arial" w:cs="Arial"/>
          <w:iCs/>
        </w:rPr>
        <w:t>,</w:t>
      </w:r>
      <w:r w:rsidRPr="00F43681">
        <w:rPr>
          <w:rFonts w:ascii="Arial" w:hAnsi="Arial" w:cs="Arial"/>
          <w:iCs/>
        </w:rPr>
        <w:t xml:space="preserve"> Methoden</w:t>
      </w:r>
      <w:r w:rsidR="00AC55C8">
        <w:rPr>
          <w:rFonts w:ascii="Arial" w:hAnsi="Arial" w:cs="Arial"/>
          <w:iCs/>
        </w:rPr>
        <w:t>literatur</w:t>
      </w:r>
      <w:r w:rsidRPr="00F43681">
        <w:rPr>
          <w:rFonts w:ascii="Arial" w:hAnsi="Arial" w:cs="Arial"/>
          <w:iCs/>
        </w:rPr>
        <w:t>, didaktische Literatur und weiterführende Literatur, außerdem Bildquellennachweise</w:t>
      </w:r>
      <w:r w:rsidR="00A03D23" w:rsidRPr="00F43681">
        <w:rPr>
          <w:rFonts w:ascii="Arial" w:hAnsi="Arial" w:cs="Arial"/>
          <w:iCs/>
        </w:rPr>
        <w:t xml:space="preserve"> und Musik</w:t>
      </w:r>
      <w:r w:rsidR="00C01919">
        <w:rPr>
          <w:rFonts w:ascii="Arial" w:hAnsi="Arial" w:cs="Arial"/>
          <w:iCs/>
        </w:rPr>
        <w:t>quellen</w:t>
      </w:r>
      <w:r w:rsidRPr="00F43681">
        <w:rPr>
          <w:rFonts w:ascii="Arial" w:hAnsi="Arial" w:cs="Arial"/>
          <w:iCs/>
        </w:rPr>
        <w:t xml:space="preserve"> nicht vergessen</w:t>
      </w:r>
      <w:r w:rsidR="00AC55C8">
        <w:rPr>
          <w:rFonts w:ascii="Arial" w:hAnsi="Arial" w:cs="Arial"/>
          <w:iCs/>
        </w:rPr>
        <w:t>, bzw. Internetquellen</w:t>
      </w:r>
      <w:r w:rsidR="001A6D9E">
        <w:rPr>
          <w:rFonts w:ascii="Arial" w:hAnsi="Arial" w:cs="Arial"/>
          <w:iCs/>
        </w:rPr>
        <w:t xml:space="preserve"> </w:t>
      </w:r>
      <w:r w:rsidR="001A6D9E" w:rsidRPr="00171D25">
        <w:rPr>
          <w:rFonts w:ascii="Arial" w:hAnsi="Arial" w:cs="Arial"/>
          <w:iCs/>
        </w:rPr>
        <w:t xml:space="preserve">(nur Internetquellen anzugeben </w:t>
      </w:r>
      <w:r w:rsidR="0014745B" w:rsidRPr="00171D25">
        <w:rPr>
          <w:rFonts w:ascii="Arial" w:hAnsi="Arial" w:cs="Arial"/>
          <w:iCs/>
        </w:rPr>
        <w:t>ist eventuell fraglich…)</w:t>
      </w:r>
    </w:p>
    <w:p w14:paraId="44515776" w14:textId="77777777" w:rsidR="001A6D9E" w:rsidRPr="00171D25" w:rsidRDefault="001A6D9E" w:rsidP="00861263">
      <w:pPr>
        <w:rPr>
          <w:rFonts w:ascii="Arial" w:hAnsi="Arial" w:cs="Arial"/>
          <w:iCs/>
        </w:rPr>
      </w:pPr>
    </w:p>
    <w:p w14:paraId="7422A50F" w14:textId="5BE8DBEC" w:rsidR="00DB1ED7" w:rsidRPr="00F43681" w:rsidRDefault="00DB1ED7" w:rsidP="00861263">
      <w:pPr>
        <w:rPr>
          <w:rFonts w:ascii="Arial" w:hAnsi="Arial" w:cs="Arial"/>
          <w:iCs/>
        </w:rPr>
      </w:pPr>
      <w:r w:rsidRPr="00F43681">
        <w:rPr>
          <w:rFonts w:ascii="Arial" w:hAnsi="Arial" w:cs="Arial"/>
          <w:iCs/>
        </w:rPr>
        <w:t xml:space="preserve">und: </w:t>
      </w:r>
    </w:p>
    <w:p w14:paraId="0B21E51A" w14:textId="345CDF3C" w:rsidR="00A648F4" w:rsidRPr="00F43681" w:rsidRDefault="00DB1ED7" w:rsidP="00861263">
      <w:pPr>
        <w:rPr>
          <w:rFonts w:ascii="Arial" w:hAnsi="Arial" w:cs="Arial"/>
          <w:iCs/>
        </w:rPr>
      </w:pPr>
      <w:r w:rsidRPr="00F43681">
        <w:rPr>
          <w:rFonts w:ascii="Arial" w:hAnsi="Arial" w:cs="Arial"/>
          <w:iCs/>
        </w:rPr>
        <w:t>nur Literatur angeb</w:t>
      </w:r>
      <w:r w:rsidR="00F30AE0" w:rsidRPr="00F43681">
        <w:rPr>
          <w:rFonts w:ascii="Arial" w:hAnsi="Arial" w:cs="Arial"/>
          <w:iCs/>
        </w:rPr>
        <w:t>en, die wirklich gelesen wurde</w:t>
      </w:r>
      <w:r w:rsidRPr="00F43681">
        <w:rPr>
          <w:rFonts w:ascii="Arial" w:hAnsi="Arial" w:cs="Arial"/>
          <w:iCs/>
        </w:rPr>
        <w:t>-</w:t>
      </w:r>
      <w:r w:rsidR="00F30AE0" w:rsidRPr="00F43681">
        <w:rPr>
          <w:rFonts w:ascii="Arial" w:hAnsi="Arial" w:cs="Arial"/>
          <w:iCs/>
        </w:rPr>
        <w:sym w:font="Wingdings" w:char="F04A"/>
      </w:r>
      <w:r w:rsidR="00F30AE0" w:rsidRPr="00F43681">
        <w:rPr>
          <w:rFonts w:ascii="Arial" w:hAnsi="Arial" w:cs="Arial"/>
          <w:iCs/>
        </w:rPr>
        <w:t>)</w:t>
      </w:r>
    </w:p>
    <w:sectPr w:rsidR="00A648F4" w:rsidRPr="00F43681" w:rsidSect="00905E50"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BC81" w14:textId="77777777" w:rsidR="00503530" w:rsidRDefault="00503530" w:rsidP="00397171">
      <w:r>
        <w:separator/>
      </w:r>
    </w:p>
  </w:endnote>
  <w:endnote w:type="continuationSeparator" w:id="0">
    <w:p w14:paraId="67BE7A2D" w14:textId="77777777" w:rsidR="00503530" w:rsidRDefault="00503530" w:rsidP="003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0000500000000020000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985245"/>
      <w:docPartObj>
        <w:docPartGallery w:val="Page Numbers (Bottom of Page)"/>
        <w:docPartUnique/>
      </w:docPartObj>
    </w:sdtPr>
    <w:sdtContent>
      <w:p w14:paraId="628ADBEE" w14:textId="77777777" w:rsidR="00E75CE3" w:rsidRDefault="00E75CE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243000" w14:textId="77777777" w:rsidR="00E75CE3" w:rsidRDefault="00E75C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988D" w14:textId="77777777" w:rsidR="00503530" w:rsidRDefault="00503530" w:rsidP="00397171">
      <w:r>
        <w:separator/>
      </w:r>
    </w:p>
  </w:footnote>
  <w:footnote w:type="continuationSeparator" w:id="0">
    <w:p w14:paraId="7A283ABF" w14:textId="77777777" w:rsidR="00503530" w:rsidRDefault="00503530" w:rsidP="0039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36E"/>
    <w:multiLevelType w:val="hybridMultilevel"/>
    <w:tmpl w:val="3A30AA7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D151CAC"/>
    <w:multiLevelType w:val="hybridMultilevel"/>
    <w:tmpl w:val="22208458"/>
    <w:lvl w:ilvl="0" w:tplc="557A7D0E">
      <w:start w:val="3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58B2"/>
    <w:multiLevelType w:val="hybridMultilevel"/>
    <w:tmpl w:val="0CD0C48C"/>
    <w:lvl w:ilvl="0" w:tplc="8F448CB8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8673A2C"/>
    <w:multiLevelType w:val="hybridMultilevel"/>
    <w:tmpl w:val="F89C171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 w15:restartNumberingAfterBreak="0">
    <w:nsid w:val="2913722A"/>
    <w:multiLevelType w:val="hybridMultilevel"/>
    <w:tmpl w:val="8B825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61BC"/>
    <w:multiLevelType w:val="hybridMultilevel"/>
    <w:tmpl w:val="12DE34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3343"/>
    <w:multiLevelType w:val="hybridMultilevel"/>
    <w:tmpl w:val="B7DA9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25168"/>
    <w:multiLevelType w:val="hybridMultilevel"/>
    <w:tmpl w:val="B64278B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A41CBD"/>
    <w:multiLevelType w:val="hybridMultilevel"/>
    <w:tmpl w:val="8488BF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EA5148"/>
    <w:multiLevelType w:val="hybridMultilevel"/>
    <w:tmpl w:val="F9F25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91606"/>
    <w:multiLevelType w:val="hybridMultilevel"/>
    <w:tmpl w:val="1368C6E0"/>
    <w:lvl w:ilvl="0" w:tplc="276CBD1A"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643589F"/>
    <w:multiLevelType w:val="hybridMultilevel"/>
    <w:tmpl w:val="CBFE72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E0C6F"/>
    <w:multiLevelType w:val="hybridMultilevel"/>
    <w:tmpl w:val="80B07AF4"/>
    <w:lvl w:ilvl="0" w:tplc="DD6294CA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788652D"/>
    <w:multiLevelType w:val="hybridMultilevel"/>
    <w:tmpl w:val="8B92D0F6"/>
    <w:lvl w:ilvl="0" w:tplc="276CBD1A"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47936"/>
    <w:multiLevelType w:val="multilevel"/>
    <w:tmpl w:val="8B280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2972621">
    <w:abstractNumId w:val="2"/>
  </w:num>
  <w:num w:numId="2" w16cid:durableId="1355379374">
    <w:abstractNumId w:val="10"/>
  </w:num>
  <w:num w:numId="3" w16cid:durableId="162016787">
    <w:abstractNumId w:val="13"/>
  </w:num>
  <w:num w:numId="4" w16cid:durableId="1309239507">
    <w:abstractNumId w:val="12"/>
  </w:num>
  <w:num w:numId="5" w16cid:durableId="1048725799">
    <w:abstractNumId w:val="5"/>
  </w:num>
  <w:num w:numId="6" w16cid:durableId="368336801">
    <w:abstractNumId w:val="11"/>
  </w:num>
  <w:num w:numId="7" w16cid:durableId="496968273">
    <w:abstractNumId w:val="14"/>
  </w:num>
  <w:num w:numId="8" w16cid:durableId="195385857">
    <w:abstractNumId w:val="4"/>
  </w:num>
  <w:num w:numId="9" w16cid:durableId="1383483351">
    <w:abstractNumId w:val="7"/>
  </w:num>
  <w:num w:numId="10" w16cid:durableId="171377731">
    <w:abstractNumId w:val="8"/>
  </w:num>
  <w:num w:numId="11" w16cid:durableId="763692565">
    <w:abstractNumId w:val="3"/>
  </w:num>
  <w:num w:numId="12" w16cid:durableId="1774856522">
    <w:abstractNumId w:val="0"/>
  </w:num>
  <w:num w:numId="13" w16cid:durableId="1038776647">
    <w:abstractNumId w:val="9"/>
  </w:num>
  <w:num w:numId="14" w16cid:durableId="801849127">
    <w:abstractNumId w:val="6"/>
  </w:num>
  <w:num w:numId="15" w16cid:durableId="139450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F"/>
    <w:rsid w:val="00006724"/>
    <w:rsid w:val="000412A3"/>
    <w:rsid w:val="00041545"/>
    <w:rsid w:val="000426CE"/>
    <w:rsid w:val="000449F4"/>
    <w:rsid w:val="00052FF1"/>
    <w:rsid w:val="00070958"/>
    <w:rsid w:val="000747E1"/>
    <w:rsid w:val="00093E2D"/>
    <w:rsid w:val="000D1303"/>
    <w:rsid w:val="000E0D95"/>
    <w:rsid w:val="000E4F51"/>
    <w:rsid w:val="000E7D1E"/>
    <w:rsid w:val="00106CF7"/>
    <w:rsid w:val="001113AF"/>
    <w:rsid w:val="0011217C"/>
    <w:rsid w:val="00122BDF"/>
    <w:rsid w:val="0014745B"/>
    <w:rsid w:val="001475FF"/>
    <w:rsid w:val="00160496"/>
    <w:rsid w:val="00171D25"/>
    <w:rsid w:val="00174818"/>
    <w:rsid w:val="0019553C"/>
    <w:rsid w:val="001A4666"/>
    <w:rsid w:val="001A67C4"/>
    <w:rsid w:val="001A6D9E"/>
    <w:rsid w:val="001B0EBC"/>
    <w:rsid w:val="001B1815"/>
    <w:rsid w:val="001C5DDD"/>
    <w:rsid w:val="00200BC1"/>
    <w:rsid w:val="002150C7"/>
    <w:rsid w:val="00216A89"/>
    <w:rsid w:val="00230AB4"/>
    <w:rsid w:val="00237AD3"/>
    <w:rsid w:val="0025231E"/>
    <w:rsid w:val="00260E8F"/>
    <w:rsid w:val="00281BAC"/>
    <w:rsid w:val="00294626"/>
    <w:rsid w:val="002C30FC"/>
    <w:rsid w:val="002D2265"/>
    <w:rsid w:val="002E41EC"/>
    <w:rsid w:val="002F68BF"/>
    <w:rsid w:val="0030001D"/>
    <w:rsid w:val="003004A5"/>
    <w:rsid w:val="00323F25"/>
    <w:rsid w:val="00324C91"/>
    <w:rsid w:val="00361A78"/>
    <w:rsid w:val="00377D81"/>
    <w:rsid w:val="00385FC3"/>
    <w:rsid w:val="00396C07"/>
    <w:rsid w:val="00397171"/>
    <w:rsid w:val="003C29A5"/>
    <w:rsid w:val="003D10D6"/>
    <w:rsid w:val="003D64BB"/>
    <w:rsid w:val="003F40E0"/>
    <w:rsid w:val="004046B6"/>
    <w:rsid w:val="00405225"/>
    <w:rsid w:val="0041732C"/>
    <w:rsid w:val="00460EF8"/>
    <w:rsid w:val="00481091"/>
    <w:rsid w:val="004A3F67"/>
    <w:rsid w:val="004A6F58"/>
    <w:rsid w:val="004B7043"/>
    <w:rsid w:val="004D44B9"/>
    <w:rsid w:val="005000D1"/>
    <w:rsid w:val="00503530"/>
    <w:rsid w:val="005062A7"/>
    <w:rsid w:val="00527479"/>
    <w:rsid w:val="00533C94"/>
    <w:rsid w:val="005455B4"/>
    <w:rsid w:val="0054731B"/>
    <w:rsid w:val="00550EE8"/>
    <w:rsid w:val="00557B8A"/>
    <w:rsid w:val="00577D42"/>
    <w:rsid w:val="0058000F"/>
    <w:rsid w:val="00581073"/>
    <w:rsid w:val="005A6400"/>
    <w:rsid w:val="005E558A"/>
    <w:rsid w:val="00603170"/>
    <w:rsid w:val="006271B2"/>
    <w:rsid w:val="006456E2"/>
    <w:rsid w:val="006528D4"/>
    <w:rsid w:val="00653410"/>
    <w:rsid w:val="00656E64"/>
    <w:rsid w:val="006571DD"/>
    <w:rsid w:val="00667627"/>
    <w:rsid w:val="0068269C"/>
    <w:rsid w:val="0069153B"/>
    <w:rsid w:val="006922C3"/>
    <w:rsid w:val="00692558"/>
    <w:rsid w:val="0069286F"/>
    <w:rsid w:val="006939FF"/>
    <w:rsid w:val="006A4D62"/>
    <w:rsid w:val="006C2419"/>
    <w:rsid w:val="006C705D"/>
    <w:rsid w:val="006E0B98"/>
    <w:rsid w:val="006E76F4"/>
    <w:rsid w:val="00711B05"/>
    <w:rsid w:val="007248C8"/>
    <w:rsid w:val="00730451"/>
    <w:rsid w:val="0076792F"/>
    <w:rsid w:val="0077095D"/>
    <w:rsid w:val="00777EED"/>
    <w:rsid w:val="007A1855"/>
    <w:rsid w:val="007A375C"/>
    <w:rsid w:val="007E519B"/>
    <w:rsid w:val="007F6897"/>
    <w:rsid w:val="00810A79"/>
    <w:rsid w:val="00823593"/>
    <w:rsid w:val="00836679"/>
    <w:rsid w:val="008602D3"/>
    <w:rsid w:val="00861263"/>
    <w:rsid w:val="00872E29"/>
    <w:rsid w:val="0088525B"/>
    <w:rsid w:val="008A0571"/>
    <w:rsid w:val="008A5E5E"/>
    <w:rsid w:val="008B439F"/>
    <w:rsid w:val="008C68DE"/>
    <w:rsid w:val="00905E50"/>
    <w:rsid w:val="0095436B"/>
    <w:rsid w:val="0096205B"/>
    <w:rsid w:val="00963FA2"/>
    <w:rsid w:val="009647B1"/>
    <w:rsid w:val="009734C6"/>
    <w:rsid w:val="00993046"/>
    <w:rsid w:val="00993A0D"/>
    <w:rsid w:val="009D6EB0"/>
    <w:rsid w:val="009E6134"/>
    <w:rsid w:val="009F6FB1"/>
    <w:rsid w:val="009F78DC"/>
    <w:rsid w:val="00A03D23"/>
    <w:rsid w:val="00A11989"/>
    <w:rsid w:val="00A648F4"/>
    <w:rsid w:val="00A657A6"/>
    <w:rsid w:val="00A66220"/>
    <w:rsid w:val="00A66765"/>
    <w:rsid w:val="00A72750"/>
    <w:rsid w:val="00A76D37"/>
    <w:rsid w:val="00A82827"/>
    <w:rsid w:val="00A86A70"/>
    <w:rsid w:val="00AA2FEE"/>
    <w:rsid w:val="00AA329C"/>
    <w:rsid w:val="00AB17F4"/>
    <w:rsid w:val="00AC459F"/>
    <w:rsid w:val="00AC4C6E"/>
    <w:rsid w:val="00AC55C8"/>
    <w:rsid w:val="00AD6E7B"/>
    <w:rsid w:val="00B00B9C"/>
    <w:rsid w:val="00B068A1"/>
    <w:rsid w:val="00B07FF3"/>
    <w:rsid w:val="00B35277"/>
    <w:rsid w:val="00B50CEA"/>
    <w:rsid w:val="00B5664A"/>
    <w:rsid w:val="00B56ECF"/>
    <w:rsid w:val="00B74DD4"/>
    <w:rsid w:val="00BC18E3"/>
    <w:rsid w:val="00BC47EC"/>
    <w:rsid w:val="00BD4300"/>
    <w:rsid w:val="00BD527F"/>
    <w:rsid w:val="00BD7A54"/>
    <w:rsid w:val="00BE3CEC"/>
    <w:rsid w:val="00BE5FBF"/>
    <w:rsid w:val="00C01919"/>
    <w:rsid w:val="00C077EE"/>
    <w:rsid w:val="00C10C82"/>
    <w:rsid w:val="00C203C2"/>
    <w:rsid w:val="00C36B3A"/>
    <w:rsid w:val="00C37E09"/>
    <w:rsid w:val="00C468BE"/>
    <w:rsid w:val="00C72B69"/>
    <w:rsid w:val="00C82C0F"/>
    <w:rsid w:val="00CA7E1D"/>
    <w:rsid w:val="00CB7437"/>
    <w:rsid w:val="00CD11E9"/>
    <w:rsid w:val="00CD6F01"/>
    <w:rsid w:val="00CE28AC"/>
    <w:rsid w:val="00CF4E55"/>
    <w:rsid w:val="00D067BB"/>
    <w:rsid w:val="00D22380"/>
    <w:rsid w:val="00D32186"/>
    <w:rsid w:val="00D44AD1"/>
    <w:rsid w:val="00D55198"/>
    <w:rsid w:val="00D55CC9"/>
    <w:rsid w:val="00D56525"/>
    <w:rsid w:val="00D622F3"/>
    <w:rsid w:val="00D773BD"/>
    <w:rsid w:val="00D93800"/>
    <w:rsid w:val="00DB1ED7"/>
    <w:rsid w:val="00DD5E00"/>
    <w:rsid w:val="00E07351"/>
    <w:rsid w:val="00E31316"/>
    <w:rsid w:val="00E32FD1"/>
    <w:rsid w:val="00E34C39"/>
    <w:rsid w:val="00E42E26"/>
    <w:rsid w:val="00E64B42"/>
    <w:rsid w:val="00E67AAE"/>
    <w:rsid w:val="00E75CE3"/>
    <w:rsid w:val="00E84541"/>
    <w:rsid w:val="00EA00CF"/>
    <w:rsid w:val="00EC4132"/>
    <w:rsid w:val="00EC70F4"/>
    <w:rsid w:val="00EE084C"/>
    <w:rsid w:val="00EE1889"/>
    <w:rsid w:val="00EE4501"/>
    <w:rsid w:val="00EF54B6"/>
    <w:rsid w:val="00F21743"/>
    <w:rsid w:val="00F22335"/>
    <w:rsid w:val="00F26B96"/>
    <w:rsid w:val="00F30AE0"/>
    <w:rsid w:val="00F43681"/>
    <w:rsid w:val="00F74887"/>
    <w:rsid w:val="00F91310"/>
    <w:rsid w:val="00FB2B67"/>
    <w:rsid w:val="00FC372A"/>
    <w:rsid w:val="00FC48B7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4B75D8"/>
  <w15:docId w15:val="{1A57BE00-BBFC-814B-9C3F-508BCE43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E67AA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0C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0CF"/>
    <w:rPr>
      <w:rFonts w:ascii="Lucida Grande" w:hAnsi="Lucida Grande" w:cs="Lucida Grande"/>
      <w:sz w:val="18"/>
      <w:szCs w:val="18"/>
      <w:lang w:eastAsia="de-DE"/>
    </w:rPr>
  </w:style>
  <w:style w:type="paragraph" w:customStyle="1" w:styleId="KeinAbsatzformat">
    <w:name w:val="[Kein Absatzformat]"/>
    <w:rsid w:val="00EA0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74818"/>
    <w:pPr>
      <w:ind w:left="720"/>
      <w:contextualSpacing/>
    </w:pPr>
  </w:style>
  <w:style w:type="table" w:styleId="Tabellenraster">
    <w:name w:val="Table Grid"/>
    <w:basedOn w:val="NormaleTabelle"/>
    <w:uiPriority w:val="59"/>
    <w:rsid w:val="00964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71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7171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971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7171"/>
    <w:rPr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7AAE"/>
    <w:rPr>
      <w:rFonts w:eastAsia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D58C-0AE8-AA49-B445-A591E09C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Studienseminar Gelsenkirchen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Ludger Linneborn</dc:creator>
  <cp:lastModifiedBy>Andrea Bartelds</cp:lastModifiedBy>
  <cp:revision>2</cp:revision>
  <cp:lastPrinted>2012-03-29T05:24:00Z</cp:lastPrinted>
  <dcterms:created xsi:type="dcterms:W3CDTF">2023-05-15T06:26:00Z</dcterms:created>
  <dcterms:modified xsi:type="dcterms:W3CDTF">2023-05-15T06:26:00Z</dcterms:modified>
</cp:coreProperties>
</file>